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93722C">
                <w:rPr>
                  <w:rFonts w:asciiTheme="majorHAnsi" w:hAnsiTheme="majorHAnsi"/>
                  <w:sz w:val="20"/>
                  <w:szCs w:val="20"/>
                </w:rPr>
                <w:t>NHP07 (2015) Rev</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bookmarkStart w:id="0" w:name="_GoBack"/>
      <w:bookmarkEnd w:id="0"/>
    </w:p>
    <w:permStart w:id="872382026" w:edGrp="everyone"/>
    <w:p w:rsidR="00AF3758" w:rsidRPr="00592A95" w:rsidRDefault="008C3AEE" w:rsidP="00AF3758">
      <w:pPr>
        <w:ind w:left="360" w:hanging="360"/>
        <w:rPr>
          <w:rFonts w:asciiTheme="majorHAnsi" w:hAnsiTheme="majorHAnsi" w:cs="Arial"/>
          <w:b/>
        </w:rPr>
      </w:pPr>
      <w:sdt>
        <w:sdtPr>
          <w:rPr>
            <w:rFonts w:ascii="MS Gothic" w:eastAsia="MS Gothic" w:hAnsiTheme="majorHAnsi"/>
          </w:rPr>
          <w:id w:val="1391844015"/>
        </w:sdtPr>
        <w:sdtEndPr/>
        <w:sdtContent>
          <w:r w:rsidR="000917FF">
            <w:rPr>
              <w:rFonts w:ascii="MS Gothic" w:eastAsia="MS Gothic" w:hAnsiTheme="majorHAnsi"/>
            </w:rPr>
            <w:t>X</w:t>
          </w:r>
        </w:sdtContent>
      </w:sdt>
      <w:permEnd w:id="872382026"/>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820657296" w:edGrp="everyone"/>
    <w:p w:rsidR="001F5E9E" w:rsidRPr="001F5E9E" w:rsidRDefault="008C3AEE" w:rsidP="001F5E9E">
      <w:pPr>
        <w:rPr>
          <w:rFonts w:asciiTheme="majorHAnsi" w:hAnsiTheme="majorHAnsi" w:cs="Arial"/>
          <w:color w:val="0000FF"/>
          <w:sz w:val="20"/>
          <w:szCs w:val="20"/>
          <w:u w:val="single"/>
        </w:rPr>
      </w:pPr>
      <w:sdt>
        <w:sdtPr>
          <w:rPr>
            <w:rFonts w:ascii="MS Gothic" w:eastAsia="MS Gothic" w:hAnsiTheme="majorHAnsi"/>
          </w:rPr>
          <w:id w:val="-1091848791"/>
        </w:sdtPr>
        <w:sdtEndPr/>
        <w:sdtContent>
          <w:r w:rsidR="00F87993">
            <w:rPr>
              <w:rFonts w:ascii="MS Gothic" w:eastAsia="MS Gothic" w:hAnsiTheme="majorHAnsi" w:hint="eastAsia"/>
            </w:rPr>
            <w:t>☐</w:t>
          </w:r>
        </w:sdtContent>
      </w:sdt>
      <w:permEnd w:id="182065729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8C3AEE" w:rsidP="00016FE7">
            <w:pPr>
              <w:rPr>
                <w:rFonts w:asciiTheme="majorHAnsi" w:hAnsiTheme="majorHAnsi"/>
                <w:sz w:val="20"/>
                <w:szCs w:val="20"/>
              </w:rPr>
            </w:pPr>
            <w:sdt>
              <w:sdtPr>
                <w:rPr>
                  <w:rFonts w:asciiTheme="majorHAnsi" w:hAnsiTheme="majorHAnsi"/>
                  <w:color w:val="0000FF"/>
                  <w:sz w:val="20"/>
                  <w:szCs w:val="20"/>
                  <w:u w:val="single"/>
                </w:rPr>
                <w:id w:val="-356667795"/>
                <w:showingPlcHdr/>
              </w:sdtPr>
              <w:sdtEndPr/>
              <w:sdtContent>
                <w:permStart w:id="2089313663"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2089313663"/>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110615612"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061561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8C3AEE"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37711979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77119794"/>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37965745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965745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8C3AEE"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70066129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0066129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52201637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201637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8C3AEE"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75525652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5525652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23158079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1580796"/>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8C3AEE"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41066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41066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10195276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1952765"/>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8C3AEE"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3437897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3437897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573938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3938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8C3AEE"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99467184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94671842"/>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93666255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6662559"/>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8C3AEE"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1353288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1353288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73473999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3473999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8C3AEE"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75861835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5861835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3745402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7454023"/>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01097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Joy Good, </w:t>
          </w:r>
          <w:hyperlink r:id="rId9" w:history="1">
            <w:r w:rsidRPr="009D5A9A">
              <w:rPr>
                <w:rStyle w:val="Hyperlink"/>
                <w:rFonts w:asciiTheme="majorHAnsi" w:hAnsiTheme="majorHAnsi" w:cs="Arial"/>
                <w:sz w:val="20"/>
                <w:szCs w:val="20"/>
              </w:rPr>
              <w:t>jgood@astate.edu</w:t>
            </w:r>
          </w:hyperlink>
          <w:r>
            <w:rPr>
              <w:rFonts w:asciiTheme="majorHAnsi" w:hAnsiTheme="majorHAnsi" w:cs="Arial"/>
              <w:sz w:val="20"/>
              <w:szCs w:val="20"/>
            </w:rPr>
            <w:t>, 972-3147</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p w:rsidR="002E3FC9" w:rsidRDefault="00FC62CE"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A206AF">
        <w:rPr>
          <w:rFonts w:asciiTheme="majorHAnsi" w:hAnsiTheme="majorHAnsi" w:cs="Arial"/>
          <w:sz w:val="20"/>
          <w:szCs w:val="20"/>
        </w:rPr>
        <w:t>Make</w:t>
      </w:r>
      <w:proofErr w:type="gramEnd"/>
      <w:r w:rsidR="00A206AF">
        <w:rPr>
          <w:rFonts w:asciiTheme="majorHAnsi" w:hAnsiTheme="majorHAnsi" w:cs="Arial"/>
          <w:sz w:val="20"/>
          <w:szCs w:val="20"/>
        </w:rPr>
        <w:t xml:space="preserve"> Clinical Observations in Communication Disorders  (CD 3553) a requirement for CD majors.</w:t>
      </w:r>
    </w:p>
    <w:p w:rsidR="00FC62CE" w:rsidRDefault="00FC62CE" w:rsidP="00FC62CE">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2.</w:t>
      </w:r>
      <w:r w:rsidRPr="00FC62CE">
        <w:rPr>
          <w:rFonts w:asciiTheme="majorHAnsi" w:hAnsiTheme="majorHAnsi" w:cs="Arial"/>
          <w:sz w:val="20"/>
          <w:szCs w:val="20"/>
        </w:rPr>
        <w:t xml:space="preserve"> </w:t>
      </w:r>
      <w:r>
        <w:rPr>
          <w:rFonts w:asciiTheme="majorHAnsi" w:hAnsiTheme="majorHAnsi" w:cs="Arial"/>
          <w:sz w:val="20"/>
          <w:szCs w:val="20"/>
        </w:rPr>
        <w:t>Delete Concepts of Fitness in the degree plan.</w:t>
      </w:r>
    </w:p>
    <w:p w:rsidR="00FC62CE" w:rsidRDefault="00FC62CE" w:rsidP="00FC62CE">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Pr="00FC62CE">
        <w:rPr>
          <w:rFonts w:asciiTheme="majorHAnsi" w:hAnsiTheme="majorHAnsi" w:cs="Arial"/>
          <w:sz w:val="20"/>
          <w:szCs w:val="20"/>
        </w:rPr>
        <w:t xml:space="preserve"> </w:t>
      </w:r>
      <w:sdt>
        <w:sdtPr>
          <w:rPr>
            <w:rFonts w:asciiTheme="majorHAnsi" w:hAnsiTheme="majorHAnsi" w:cs="Arial"/>
            <w:sz w:val="20"/>
            <w:szCs w:val="20"/>
          </w:rPr>
          <w:id w:val="-1727446625"/>
        </w:sdtPr>
        <w:sdtEndPr/>
        <w:sdtContent>
          <w:r>
            <w:rPr>
              <w:rFonts w:asciiTheme="majorHAnsi" w:hAnsiTheme="majorHAnsi" w:cs="Arial"/>
              <w:sz w:val="20"/>
              <w:szCs w:val="20"/>
            </w:rPr>
            <w:t>Replace one psychology elective with Multicultural Issues in Communication Disorders (see attached New Course Proposal Form.)</w:t>
          </w:r>
        </w:sdtContent>
      </w:sdt>
    </w:p>
    <w:p w:rsidR="00FC62CE" w:rsidRPr="00DE2A40" w:rsidRDefault="00DE2A40" w:rsidP="002E3FC9">
      <w:pPr>
        <w:tabs>
          <w:tab w:val="left" w:pos="360"/>
          <w:tab w:val="left" w:pos="720"/>
        </w:tabs>
        <w:spacing w:after="0" w:line="240" w:lineRule="auto"/>
        <w:rPr>
          <w:rFonts w:asciiTheme="majorHAnsi" w:hAnsiTheme="majorHAnsi" w:cs="Arial"/>
          <w:sz w:val="20"/>
          <w:szCs w:val="20"/>
        </w:rPr>
      </w:pPr>
      <w:r w:rsidRPr="00DE2A40">
        <w:rPr>
          <w:rFonts w:asciiTheme="majorHAnsi" w:hAnsiTheme="majorHAnsi" w:cs="Arial"/>
          <w:sz w:val="20"/>
          <w:szCs w:val="20"/>
        </w:rPr>
        <w:t xml:space="preserve">4. Reduce elective hours to 8-9 max. </w:t>
      </w: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A327E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2016-2017 academic year</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rsidR="0039532B" w:rsidRDefault="00FC62CE" w:rsidP="002E3FC9">
      <w:pPr>
        <w:pBdr>
          <w:bottom w:val="single" w:sz="12" w:space="1" w:color="auto"/>
        </w:pBd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A206AF">
        <w:rPr>
          <w:rFonts w:asciiTheme="majorHAnsi" w:hAnsiTheme="majorHAnsi" w:cs="Arial"/>
          <w:sz w:val="20"/>
          <w:szCs w:val="20"/>
        </w:rPr>
        <w:t xml:space="preserve">This course is necessary to prepare our students for their </w:t>
      </w:r>
      <w:proofErr w:type="gramStart"/>
      <w:r w:rsidR="00A206AF">
        <w:rPr>
          <w:rFonts w:asciiTheme="majorHAnsi" w:hAnsiTheme="majorHAnsi" w:cs="Arial"/>
          <w:sz w:val="20"/>
          <w:szCs w:val="20"/>
        </w:rPr>
        <w:t>clinical  practicum</w:t>
      </w:r>
      <w:proofErr w:type="gramEnd"/>
      <w:r w:rsidR="00A206AF">
        <w:rPr>
          <w:rFonts w:asciiTheme="majorHAnsi" w:hAnsiTheme="majorHAnsi" w:cs="Arial"/>
          <w:sz w:val="20"/>
          <w:szCs w:val="20"/>
        </w:rPr>
        <w:t xml:space="preserve"> experiences,</w:t>
      </w:r>
    </w:p>
    <w:p w:rsidR="00FC62CE" w:rsidRDefault="00FC62CE" w:rsidP="00FC62CE">
      <w:pPr>
        <w:pBdr>
          <w:bottom w:val="single" w:sz="12" w:space="1" w:color="auto"/>
        </w:pBd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Pr="00FC62CE">
        <w:rPr>
          <w:rFonts w:asciiTheme="majorHAnsi" w:hAnsiTheme="majorHAnsi" w:cs="Arial"/>
          <w:sz w:val="20"/>
          <w:szCs w:val="20"/>
        </w:rPr>
        <w:t xml:space="preserve"> </w:t>
      </w:r>
      <w:r>
        <w:rPr>
          <w:rFonts w:asciiTheme="majorHAnsi" w:hAnsiTheme="majorHAnsi" w:cs="Arial"/>
          <w:sz w:val="20"/>
          <w:szCs w:val="20"/>
        </w:rPr>
        <w:t xml:space="preserve">Removal of this course allows students to take more course hours in their major. </w:t>
      </w:r>
    </w:p>
    <w:p w:rsidR="00FC62CE" w:rsidRDefault="00FC62CE" w:rsidP="00FC62C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Pr="00FC62CE">
        <w:rPr>
          <w:rFonts w:asciiTheme="majorHAnsi" w:hAnsiTheme="majorHAnsi" w:cs="Arial"/>
          <w:sz w:val="20"/>
          <w:szCs w:val="20"/>
        </w:rPr>
        <w:t xml:space="preserve"> </w:t>
      </w:r>
      <w:sdt>
        <w:sdtPr>
          <w:rPr>
            <w:rFonts w:asciiTheme="majorHAnsi" w:hAnsiTheme="majorHAnsi" w:cs="Arial"/>
            <w:sz w:val="20"/>
            <w:szCs w:val="20"/>
          </w:rPr>
          <w:id w:val="-1277251352"/>
        </w:sdtPr>
        <w:sdtEndPr/>
        <w:sdtContent>
          <w:r>
            <w:rPr>
              <w:rFonts w:asciiTheme="majorHAnsi" w:hAnsiTheme="majorHAnsi" w:cs="Arial"/>
              <w:sz w:val="20"/>
              <w:szCs w:val="20"/>
            </w:rPr>
            <w:t>The Multicultural Issues in Communication Disorders will replace the psychology course in the undergraduate curriculum. The content covered in this course is more relevant to the preparation of our undergraduate students as future clinicians.</w:t>
          </w:r>
        </w:sdtContent>
      </w:sdt>
    </w:p>
    <w:p w:rsidR="00FC62CE" w:rsidRDefault="00FC62CE" w:rsidP="00FC62CE">
      <w:pPr>
        <w:pBdr>
          <w:bottom w:val="single" w:sz="12" w:space="1" w:color="auto"/>
        </w:pBdr>
        <w:tabs>
          <w:tab w:val="left" w:pos="360"/>
          <w:tab w:val="left" w:pos="720"/>
        </w:tabs>
        <w:spacing w:after="0" w:line="240" w:lineRule="auto"/>
        <w:rPr>
          <w:rFonts w:asciiTheme="majorHAnsi" w:hAnsiTheme="majorHAnsi" w:cs="Arial"/>
          <w:sz w:val="20"/>
          <w:szCs w:val="20"/>
        </w:rPr>
      </w:pPr>
    </w:p>
    <w:p w:rsidR="00FC62CE" w:rsidRDefault="00FC62CE" w:rsidP="00FC62CE">
      <w:pPr>
        <w:pBdr>
          <w:bottom w:val="single" w:sz="12" w:space="1" w:color="auto"/>
        </w:pBdr>
        <w:tabs>
          <w:tab w:val="left" w:pos="360"/>
          <w:tab w:val="left" w:pos="720"/>
        </w:tabs>
        <w:spacing w:after="0" w:line="240" w:lineRule="auto"/>
        <w:rPr>
          <w:rFonts w:asciiTheme="majorHAnsi" w:hAnsiTheme="majorHAnsi" w:cs="Arial"/>
          <w:sz w:val="20"/>
          <w:szCs w:val="20"/>
        </w:rPr>
      </w:pPr>
    </w:p>
    <w:p w:rsidR="00FC62CE" w:rsidRDefault="00FC62CE"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r w:rsidR="000917FF">
        <w:rPr>
          <w:rFonts w:asciiTheme="majorHAnsi" w:hAnsiTheme="majorHAnsi" w:cs="Arial"/>
          <w:b/>
          <w:sz w:val="28"/>
          <w:szCs w:val="20"/>
        </w:rPr>
        <w:t xml:space="preserve"> Pages 303-304</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p w:rsidR="000917FF" w:rsidRPr="00292037" w:rsidRDefault="000917FF" w:rsidP="000917FF">
      <w:pPr>
        <w:pStyle w:val="Pa246"/>
        <w:spacing w:after="80"/>
        <w:jc w:val="center"/>
        <w:rPr>
          <w:rFonts w:cs="Myriad Pro Cond"/>
          <w:color w:val="000000"/>
          <w:sz w:val="32"/>
          <w:szCs w:val="32"/>
        </w:rPr>
      </w:pPr>
      <w:r w:rsidRPr="00292037">
        <w:rPr>
          <w:rFonts w:cs="Myriad Pro Cond"/>
          <w:b/>
          <w:bCs/>
          <w:color w:val="000000"/>
          <w:sz w:val="32"/>
        </w:rPr>
        <w:t xml:space="preserve">Major in Communication Disorders </w:t>
      </w:r>
    </w:p>
    <w:p w:rsidR="000917FF" w:rsidRPr="00292037" w:rsidRDefault="000917FF" w:rsidP="000917FF">
      <w:pPr>
        <w:autoSpaceDE w:val="0"/>
        <w:autoSpaceDN w:val="0"/>
        <w:adjustRightInd w:val="0"/>
        <w:spacing w:after="0" w:line="161" w:lineRule="atLeast"/>
        <w:jc w:val="center"/>
        <w:rPr>
          <w:rFonts w:ascii="Arial" w:hAnsi="Arial" w:cs="Arial"/>
          <w:color w:val="000000"/>
          <w:sz w:val="16"/>
          <w:szCs w:val="16"/>
        </w:rPr>
      </w:pPr>
      <w:r w:rsidRPr="00292037">
        <w:rPr>
          <w:rFonts w:ascii="Arial" w:hAnsi="Arial" w:cs="Arial"/>
          <w:b/>
          <w:bCs/>
          <w:color w:val="000000"/>
          <w:sz w:val="16"/>
          <w:szCs w:val="16"/>
        </w:rPr>
        <w:t xml:space="preserve">Bachelor of Science </w:t>
      </w:r>
    </w:p>
    <w:p w:rsidR="000917FF" w:rsidRPr="00292037" w:rsidRDefault="000917FF" w:rsidP="000917FF">
      <w:pPr>
        <w:autoSpaceDE w:val="0"/>
        <w:autoSpaceDN w:val="0"/>
        <w:adjustRightInd w:val="0"/>
        <w:spacing w:after="80" w:line="161" w:lineRule="atLeast"/>
        <w:jc w:val="center"/>
        <w:rPr>
          <w:rFonts w:ascii="Arial" w:hAnsi="Arial" w:cs="Arial"/>
          <w:color w:val="000000"/>
          <w:sz w:val="16"/>
          <w:szCs w:val="16"/>
        </w:rPr>
      </w:pPr>
      <w:r w:rsidRPr="00292037">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2980"/>
        <w:gridCol w:w="2980"/>
      </w:tblGrid>
      <w:tr w:rsidR="000917FF" w:rsidRPr="00292037" w:rsidTr="00BE6FFF">
        <w:trPr>
          <w:trHeight w:val="111"/>
        </w:trPr>
        <w:tc>
          <w:tcPr>
            <w:tcW w:w="5960" w:type="dxa"/>
            <w:gridSpan w:val="2"/>
          </w:tcPr>
          <w:p w:rsidR="000917FF" w:rsidRPr="00A206AF" w:rsidRDefault="000917FF" w:rsidP="00BE6FFF">
            <w:pPr>
              <w:autoSpaceDE w:val="0"/>
              <w:autoSpaceDN w:val="0"/>
              <w:adjustRightInd w:val="0"/>
              <w:spacing w:after="0" w:line="241" w:lineRule="atLeast"/>
              <w:rPr>
                <w:rFonts w:ascii="Arial" w:hAnsi="Arial" w:cs="Arial"/>
                <w:color w:val="000000"/>
                <w:sz w:val="16"/>
                <w:szCs w:val="16"/>
              </w:rPr>
            </w:pPr>
            <w:r w:rsidRPr="00A206AF">
              <w:rPr>
                <w:rFonts w:ascii="Arial" w:hAnsi="Arial" w:cs="Arial"/>
                <w:b/>
                <w:bCs/>
                <w:color w:val="000000"/>
                <w:sz w:val="16"/>
              </w:rPr>
              <w:t xml:space="preserve">University Requirements: </w:t>
            </w:r>
          </w:p>
        </w:tc>
      </w:tr>
      <w:tr w:rsidR="000917FF" w:rsidRPr="00292037" w:rsidTr="00BE6FFF">
        <w:trPr>
          <w:trHeight w:val="79"/>
        </w:trPr>
        <w:tc>
          <w:tcPr>
            <w:tcW w:w="5960" w:type="dxa"/>
            <w:gridSpan w:val="2"/>
          </w:tcPr>
          <w:p w:rsidR="000917FF" w:rsidRPr="00A206AF" w:rsidRDefault="000917FF" w:rsidP="00BE6FFF">
            <w:pPr>
              <w:autoSpaceDE w:val="0"/>
              <w:autoSpaceDN w:val="0"/>
              <w:adjustRightInd w:val="0"/>
              <w:spacing w:after="0" w:line="161" w:lineRule="atLeast"/>
              <w:rPr>
                <w:rFonts w:ascii="Arial" w:hAnsi="Arial" w:cs="Arial"/>
                <w:color w:val="000000"/>
                <w:sz w:val="12"/>
                <w:szCs w:val="12"/>
              </w:rPr>
            </w:pPr>
            <w:r w:rsidRPr="00A206AF">
              <w:rPr>
                <w:rFonts w:ascii="Arial" w:hAnsi="Arial" w:cs="Arial"/>
                <w:color w:val="000000"/>
                <w:sz w:val="12"/>
              </w:rPr>
              <w:t xml:space="preserve">See University General Requirements for Baccalaureate degrees (p. 41) </w:t>
            </w:r>
          </w:p>
        </w:tc>
      </w:tr>
      <w:tr w:rsidR="000917FF" w:rsidRPr="00292037" w:rsidTr="00BE6FFF">
        <w:trPr>
          <w:trHeight w:val="111"/>
        </w:trPr>
        <w:tc>
          <w:tcPr>
            <w:tcW w:w="2980" w:type="dxa"/>
          </w:tcPr>
          <w:p w:rsidR="000917FF" w:rsidRPr="00292037" w:rsidRDefault="000917FF" w:rsidP="00BE6FFF">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First Year Making Connections Course: </w:t>
            </w:r>
          </w:p>
        </w:tc>
        <w:tc>
          <w:tcPr>
            <w:tcW w:w="2980" w:type="dxa"/>
          </w:tcPr>
          <w:p w:rsidR="000917FF" w:rsidRPr="00292037" w:rsidRDefault="000917FF" w:rsidP="00BE6FFF">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Sem. Hrs. </w:t>
            </w:r>
          </w:p>
        </w:tc>
      </w:tr>
      <w:tr w:rsidR="000917FF" w:rsidRPr="00292037" w:rsidTr="00BE6FFF">
        <w:trPr>
          <w:trHeight w:val="83"/>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1003, Making Connections Communication Disorders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b/>
                <w:bCs/>
                <w:color w:val="000000"/>
                <w:sz w:val="12"/>
              </w:rPr>
              <w:t xml:space="preserve">3 </w:t>
            </w:r>
          </w:p>
        </w:tc>
      </w:tr>
      <w:tr w:rsidR="000917FF" w:rsidRPr="00292037" w:rsidTr="00BE6FFF">
        <w:trPr>
          <w:trHeight w:val="111"/>
        </w:trPr>
        <w:tc>
          <w:tcPr>
            <w:tcW w:w="2980" w:type="dxa"/>
          </w:tcPr>
          <w:p w:rsidR="000917FF" w:rsidRPr="00292037" w:rsidRDefault="000917FF" w:rsidP="00BE6FFF">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General Education Requirements: </w:t>
            </w:r>
          </w:p>
        </w:tc>
        <w:tc>
          <w:tcPr>
            <w:tcW w:w="2980" w:type="dxa"/>
          </w:tcPr>
          <w:p w:rsidR="000917FF" w:rsidRPr="00292037" w:rsidRDefault="000917FF" w:rsidP="00BE6FFF">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Sem. Hrs. </w:t>
            </w:r>
          </w:p>
        </w:tc>
      </w:tr>
      <w:tr w:rsidR="000917FF" w:rsidRPr="00292037" w:rsidTr="00BE6FFF">
        <w:trPr>
          <w:trHeight w:val="656"/>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A206AF">
              <w:rPr>
                <w:rFonts w:ascii="Arial" w:hAnsi="Arial" w:cs="Arial"/>
                <w:color w:val="000000"/>
                <w:sz w:val="12"/>
              </w:rPr>
              <w:t>See General Education Curriculum for Baccalaureate degrees (p. 83)</w:t>
            </w:r>
            <w:r w:rsidRPr="00292037">
              <w:rPr>
                <w:rFonts w:ascii="Arial" w:hAnsi="Arial" w:cs="Arial"/>
                <w:color w:val="000000"/>
                <w:sz w:val="12"/>
              </w:rPr>
              <w:t xml:space="preserve">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Students with this major must take the following: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MATH 1023, College Algebra or MATH course that requires MATH 1023 as a prerequisite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PHSC 1203 </w:t>
            </w:r>
            <w:r w:rsidRPr="00292037">
              <w:rPr>
                <w:rFonts w:ascii="Arial" w:hAnsi="Arial" w:cs="Arial"/>
                <w:b/>
                <w:bCs/>
                <w:i/>
                <w:iCs/>
                <w:color w:val="000000"/>
                <w:sz w:val="12"/>
              </w:rPr>
              <w:t xml:space="preserve">AND </w:t>
            </w:r>
            <w:r w:rsidRPr="00292037">
              <w:rPr>
                <w:rFonts w:ascii="Arial" w:hAnsi="Arial" w:cs="Arial"/>
                <w:i/>
                <w:iCs/>
                <w:color w:val="000000"/>
                <w:sz w:val="12"/>
              </w:rPr>
              <w:t xml:space="preserve">1201, Physical Science and Laboratory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PSY 2013, Introduction to Psychology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BIO 2203 </w:t>
            </w:r>
            <w:r w:rsidRPr="00292037">
              <w:rPr>
                <w:rFonts w:ascii="Arial" w:hAnsi="Arial" w:cs="Arial"/>
                <w:b/>
                <w:bCs/>
                <w:i/>
                <w:iCs/>
                <w:color w:val="000000"/>
                <w:sz w:val="12"/>
              </w:rPr>
              <w:t xml:space="preserve">AND </w:t>
            </w:r>
            <w:r w:rsidRPr="00292037">
              <w:rPr>
                <w:rFonts w:ascii="Arial" w:hAnsi="Arial" w:cs="Arial"/>
                <w:i/>
                <w:iCs/>
                <w:color w:val="000000"/>
                <w:sz w:val="12"/>
              </w:rPr>
              <w:t xml:space="preserve">2201, Human Anatomy and Physiology and Laboratory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Additional Communication, Fine Arts and Humanities, or Social Sciences course (Re</w:t>
            </w:r>
            <w:r w:rsidRPr="00292037">
              <w:rPr>
                <w:rFonts w:ascii="Arial" w:hAnsi="Arial" w:cs="Arial"/>
                <w:i/>
                <w:iCs/>
                <w:color w:val="000000"/>
                <w:sz w:val="12"/>
              </w:rPr>
              <w:softHyphen/>
              <w:t xml:space="preserve">quired Departmental Gen. Ed. Option)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b/>
                <w:bCs/>
                <w:color w:val="000000"/>
                <w:sz w:val="12"/>
              </w:rPr>
              <w:t xml:space="preserve">35 </w:t>
            </w:r>
          </w:p>
        </w:tc>
      </w:tr>
      <w:tr w:rsidR="000917FF" w:rsidRPr="00292037" w:rsidTr="00BE6FFF">
        <w:trPr>
          <w:trHeight w:val="648"/>
        </w:trPr>
        <w:tc>
          <w:tcPr>
            <w:tcW w:w="2980" w:type="dxa"/>
          </w:tcPr>
          <w:p w:rsidR="000917FF" w:rsidRPr="00292037" w:rsidRDefault="000917FF" w:rsidP="00BE6FFF">
            <w:pPr>
              <w:autoSpaceDE w:val="0"/>
              <w:autoSpaceDN w:val="0"/>
              <w:adjustRightInd w:val="0"/>
              <w:spacing w:after="40" w:line="161" w:lineRule="atLeast"/>
              <w:rPr>
                <w:rFonts w:ascii="Arial" w:hAnsi="Arial" w:cs="Arial"/>
                <w:color w:val="000000"/>
                <w:sz w:val="16"/>
                <w:szCs w:val="16"/>
              </w:rPr>
            </w:pPr>
            <w:r w:rsidRPr="00292037">
              <w:rPr>
                <w:rFonts w:ascii="Arial" w:hAnsi="Arial" w:cs="Arial"/>
                <w:b/>
                <w:bCs/>
                <w:color w:val="000000"/>
                <w:sz w:val="16"/>
                <w:szCs w:val="16"/>
              </w:rPr>
              <w:t xml:space="preserve">Major Requirements: </w:t>
            </w:r>
          </w:p>
          <w:p w:rsidR="000917FF" w:rsidRPr="00292037" w:rsidRDefault="000917FF" w:rsidP="00BE6FFF">
            <w:pPr>
              <w:autoSpaceDE w:val="0"/>
              <w:autoSpaceDN w:val="0"/>
              <w:adjustRightInd w:val="0"/>
              <w:spacing w:after="40" w:line="161" w:lineRule="atLeast"/>
              <w:rPr>
                <w:rFonts w:ascii="Arial" w:hAnsi="Arial" w:cs="Arial"/>
                <w:color w:val="000000"/>
                <w:sz w:val="12"/>
                <w:szCs w:val="12"/>
              </w:rPr>
            </w:pPr>
            <w:r w:rsidRPr="00292037">
              <w:rPr>
                <w:rFonts w:ascii="Arial" w:hAnsi="Arial" w:cs="Arial"/>
                <w:i/>
                <w:iCs/>
                <w:color w:val="000000"/>
                <w:sz w:val="12"/>
              </w:rPr>
              <w:t xml:space="preserve">BIO 2203 </w:t>
            </w:r>
            <w:r w:rsidRPr="00292037">
              <w:rPr>
                <w:rFonts w:ascii="Arial" w:hAnsi="Arial" w:cs="Arial"/>
                <w:b/>
                <w:bCs/>
                <w:i/>
                <w:iCs/>
                <w:color w:val="000000"/>
                <w:sz w:val="12"/>
              </w:rPr>
              <w:t xml:space="preserve">AND </w:t>
            </w:r>
            <w:proofErr w:type="gramStart"/>
            <w:r w:rsidRPr="00292037">
              <w:rPr>
                <w:rFonts w:ascii="Arial" w:hAnsi="Arial" w:cs="Arial"/>
                <w:i/>
                <w:iCs/>
                <w:color w:val="000000"/>
                <w:sz w:val="12"/>
              </w:rPr>
              <w:t>2201 ,CD</w:t>
            </w:r>
            <w:proofErr w:type="gramEnd"/>
            <w:r w:rsidRPr="00292037">
              <w:rPr>
                <w:rFonts w:ascii="Arial" w:hAnsi="Arial" w:cs="Arial"/>
                <w:i/>
                <w:iCs/>
                <w:color w:val="000000"/>
                <w:sz w:val="12"/>
              </w:rPr>
              <w:t xml:space="preserve"> 2104, CD 2203, CD 2653, PSY 2013 and PHYS 1203 </w:t>
            </w:r>
            <w:r w:rsidRPr="00292037">
              <w:rPr>
                <w:rFonts w:ascii="Arial" w:hAnsi="Arial" w:cs="Arial"/>
                <w:b/>
                <w:bCs/>
                <w:i/>
                <w:iCs/>
                <w:color w:val="000000"/>
                <w:sz w:val="12"/>
              </w:rPr>
              <w:t xml:space="preserve">AND </w:t>
            </w:r>
            <w:r w:rsidRPr="00292037">
              <w:rPr>
                <w:rFonts w:ascii="Arial" w:hAnsi="Arial" w:cs="Arial"/>
                <w:i/>
                <w:iCs/>
                <w:color w:val="000000"/>
                <w:sz w:val="12"/>
              </w:rPr>
              <w:t xml:space="preserve">1201 (or other approved physical science option with lab) must be completed with an average GPA of 3.2 or better as a prerequisite for admission into the undergraduate </w:t>
            </w:r>
            <w:r w:rsidRPr="00292037">
              <w:rPr>
                <w:rFonts w:ascii="Arial" w:hAnsi="Arial" w:cs="Arial"/>
                <w:i/>
                <w:iCs/>
                <w:color w:val="000000"/>
                <w:sz w:val="12"/>
              </w:rPr>
              <w:lastRenderedPageBreak/>
              <w:t xml:space="preserve">program in Communication Disorders. Repeated courses will be included in the calculation of the GPA. Refer to the previous page for a complete list of admission requirements. </w:t>
            </w:r>
          </w:p>
          <w:p w:rsidR="000917FF" w:rsidRPr="00292037" w:rsidRDefault="000917FF" w:rsidP="00BE6FFF">
            <w:pPr>
              <w:autoSpaceDE w:val="0"/>
              <w:autoSpaceDN w:val="0"/>
              <w:adjustRightInd w:val="0"/>
              <w:spacing w:after="40" w:line="161" w:lineRule="atLeast"/>
              <w:rPr>
                <w:rFonts w:ascii="Arial" w:hAnsi="Arial" w:cs="Arial"/>
                <w:color w:val="000000"/>
                <w:sz w:val="12"/>
                <w:szCs w:val="12"/>
              </w:rPr>
            </w:pPr>
            <w:r w:rsidRPr="00292037">
              <w:rPr>
                <w:rFonts w:ascii="Arial" w:hAnsi="Arial" w:cs="Arial"/>
                <w:i/>
                <w:iCs/>
                <w:color w:val="000000"/>
                <w:sz w:val="12"/>
              </w:rPr>
              <w:t xml:space="preserve">Courses denoted with an asterisk (*) require admittance into the undergraduate Communication Disorders Program. </w:t>
            </w:r>
          </w:p>
        </w:tc>
        <w:tc>
          <w:tcPr>
            <w:tcW w:w="2980" w:type="dxa"/>
          </w:tcPr>
          <w:p w:rsidR="000917FF" w:rsidRPr="00292037" w:rsidRDefault="000917FF" w:rsidP="00BE6FFF">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lastRenderedPageBreak/>
              <w:t xml:space="preserve">Sem. Hrs.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lastRenderedPageBreak/>
              <w:t xml:space="preserve">CD 2104, Anatomy and Physiology of Speech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4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2203, Phonetics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2653, Introduction to Communication Disorders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3003, Speech and Hearing Science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3303, Normal Language Development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3402, Intro. to Manual Communications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2 </w:t>
            </w:r>
          </w:p>
        </w:tc>
      </w:tr>
      <w:tr w:rsidR="000917FF" w:rsidRPr="00292037" w:rsidTr="00BE6FFF">
        <w:trPr>
          <w:trHeight w:val="79"/>
        </w:trPr>
        <w:tc>
          <w:tcPr>
            <w:tcW w:w="2980" w:type="dxa"/>
          </w:tcPr>
          <w:p w:rsidR="000917FF" w:rsidRDefault="000917FF" w:rsidP="00BE6FFF">
            <w:pPr>
              <w:autoSpaceDE w:val="0"/>
              <w:autoSpaceDN w:val="0"/>
              <w:adjustRightInd w:val="0"/>
              <w:spacing w:after="0" w:line="241" w:lineRule="atLeast"/>
              <w:rPr>
                <w:rFonts w:ascii="Arial" w:hAnsi="Arial" w:cs="Arial"/>
                <w:color w:val="000000"/>
                <w:sz w:val="12"/>
              </w:rPr>
            </w:pPr>
            <w:r w:rsidRPr="00292037">
              <w:rPr>
                <w:rFonts w:ascii="Arial" w:hAnsi="Arial" w:cs="Arial"/>
                <w:color w:val="000000"/>
                <w:sz w:val="12"/>
              </w:rPr>
              <w:t xml:space="preserve">*CD 3503, Audiology </w:t>
            </w:r>
          </w:p>
          <w:p w:rsidR="000917FF" w:rsidRPr="00A53728" w:rsidRDefault="000917FF" w:rsidP="00BE6FFF">
            <w:pPr>
              <w:autoSpaceDE w:val="0"/>
              <w:autoSpaceDN w:val="0"/>
              <w:adjustRightInd w:val="0"/>
              <w:spacing w:after="0" w:line="241" w:lineRule="atLeast"/>
              <w:rPr>
                <w:rFonts w:ascii="Arial" w:hAnsi="Arial" w:cs="Arial"/>
                <w:color w:val="4BACC6" w:themeColor="accent5"/>
                <w:sz w:val="16"/>
                <w:szCs w:val="16"/>
              </w:rPr>
            </w:pPr>
            <w:r w:rsidRPr="00A53728">
              <w:rPr>
                <w:rFonts w:ascii="Arial" w:hAnsi="Arial" w:cs="Arial"/>
                <w:color w:val="4BACC6" w:themeColor="accent5"/>
                <w:sz w:val="16"/>
                <w:szCs w:val="16"/>
              </w:rPr>
              <w:t>CD 3553- Clinical     3          Observations in Communication Disorders</w:t>
            </w:r>
          </w:p>
        </w:tc>
        <w:tc>
          <w:tcPr>
            <w:tcW w:w="2980" w:type="dxa"/>
          </w:tcPr>
          <w:p w:rsidR="000917FF" w:rsidRDefault="000917FF" w:rsidP="00BE6FFF">
            <w:pPr>
              <w:autoSpaceDE w:val="0"/>
              <w:autoSpaceDN w:val="0"/>
              <w:adjustRightInd w:val="0"/>
              <w:spacing w:after="0" w:line="241" w:lineRule="atLeast"/>
              <w:jc w:val="center"/>
              <w:rPr>
                <w:rFonts w:ascii="Arial" w:hAnsi="Arial" w:cs="Arial"/>
                <w:color w:val="000000"/>
                <w:sz w:val="12"/>
              </w:rPr>
            </w:pPr>
            <w:r w:rsidRPr="00292037">
              <w:rPr>
                <w:rFonts w:ascii="Arial" w:hAnsi="Arial" w:cs="Arial"/>
                <w:color w:val="000000"/>
                <w:sz w:val="12"/>
              </w:rPr>
              <w:t xml:space="preserve">3 </w:t>
            </w:r>
          </w:p>
          <w:p w:rsidR="000917FF" w:rsidRDefault="000917FF" w:rsidP="00BE6FFF">
            <w:pPr>
              <w:autoSpaceDE w:val="0"/>
              <w:autoSpaceDN w:val="0"/>
              <w:adjustRightInd w:val="0"/>
              <w:spacing w:after="0" w:line="241" w:lineRule="atLeast"/>
              <w:jc w:val="center"/>
              <w:rPr>
                <w:rFonts w:ascii="Arial" w:hAnsi="Arial" w:cs="Arial"/>
                <w:color w:val="000000"/>
                <w:sz w:val="12"/>
              </w:rPr>
            </w:pPr>
          </w:p>
          <w:p w:rsidR="000917FF" w:rsidRPr="00A53728" w:rsidRDefault="000917FF" w:rsidP="00BE6FFF">
            <w:pPr>
              <w:autoSpaceDE w:val="0"/>
              <w:autoSpaceDN w:val="0"/>
              <w:adjustRightInd w:val="0"/>
              <w:spacing w:after="0" w:line="241" w:lineRule="atLeast"/>
              <w:jc w:val="center"/>
              <w:rPr>
                <w:rFonts w:ascii="Arial" w:hAnsi="Arial" w:cs="Arial"/>
                <w:color w:val="4BACC6" w:themeColor="accent5"/>
              </w:rPr>
            </w:pPr>
            <w:r w:rsidRPr="008765EF">
              <w:rPr>
                <w:rFonts w:ascii="Arial" w:hAnsi="Arial" w:cs="Arial"/>
                <w:color w:val="4BACC6" w:themeColor="accent5"/>
              </w:rPr>
              <w:t>3</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3703, Clinical Management Techniques in CD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3803, Service Delivery in Communication Disorders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A53728" w:rsidRDefault="000917FF" w:rsidP="00BE6FFF">
            <w:pPr>
              <w:autoSpaceDE w:val="0"/>
              <w:autoSpaceDN w:val="0"/>
              <w:adjustRightInd w:val="0"/>
              <w:spacing w:after="0" w:line="241" w:lineRule="atLeast"/>
              <w:rPr>
                <w:rFonts w:ascii="Arial" w:hAnsi="Arial" w:cs="Arial"/>
                <w:color w:val="4BACC6" w:themeColor="accent5"/>
                <w:sz w:val="16"/>
                <w:szCs w:val="16"/>
              </w:rPr>
            </w:pPr>
            <w:r w:rsidRPr="00A53728">
              <w:rPr>
                <w:rFonts w:ascii="Arial" w:hAnsi="Arial" w:cs="Arial"/>
                <w:color w:val="4BACC6" w:themeColor="accent5"/>
                <w:sz w:val="16"/>
                <w:szCs w:val="16"/>
              </w:rPr>
              <w:t>CD 4063 Multicultural Issues in CD</w:t>
            </w:r>
          </w:p>
        </w:tc>
        <w:tc>
          <w:tcPr>
            <w:tcW w:w="2980" w:type="dxa"/>
          </w:tcPr>
          <w:p w:rsidR="000917FF" w:rsidRPr="00A53728" w:rsidRDefault="000917FF" w:rsidP="00BE6FFF">
            <w:pPr>
              <w:autoSpaceDE w:val="0"/>
              <w:autoSpaceDN w:val="0"/>
              <w:adjustRightInd w:val="0"/>
              <w:spacing w:after="0" w:line="241" w:lineRule="atLeast"/>
              <w:jc w:val="center"/>
              <w:rPr>
                <w:rFonts w:ascii="Arial" w:hAnsi="Arial" w:cs="Arial"/>
                <w:color w:val="4BACC6" w:themeColor="accent5"/>
                <w:sz w:val="20"/>
                <w:szCs w:val="20"/>
              </w:rPr>
            </w:pPr>
            <w:r w:rsidRPr="008765EF">
              <w:rPr>
                <w:rFonts w:ascii="Arial" w:hAnsi="Arial" w:cs="Arial"/>
                <w:color w:val="4BACC6" w:themeColor="accent5"/>
                <w:sz w:val="20"/>
                <w:szCs w:val="20"/>
              </w:rPr>
              <w:t>3</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4103, Fluency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4203, Organic Speech Disorders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4254, Neurological Bases and Disorders of Human Communication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4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4303, Language Intervention for Individuals with Mild Disabilities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4403, Aural Rehabilitation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297"/>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4553, Craniofacial Anomalies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BC57F7" w:rsidRDefault="000917FF" w:rsidP="00BE6FFF">
            <w:pPr>
              <w:autoSpaceDE w:val="0"/>
              <w:autoSpaceDN w:val="0"/>
              <w:adjustRightInd w:val="0"/>
              <w:spacing w:after="0" w:line="241" w:lineRule="atLeast"/>
              <w:rPr>
                <w:rFonts w:ascii="Arial" w:hAnsi="Arial" w:cs="Arial"/>
                <w:color w:val="000000"/>
              </w:rPr>
            </w:pPr>
            <w:r w:rsidRPr="00BC57F7">
              <w:rPr>
                <w:rFonts w:ascii="Arial" w:hAnsi="Arial" w:cs="Arial"/>
                <w:color w:val="4F81BD" w:themeColor="accent1"/>
              </w:rPr>
              <w:t>*</w:t>
            </w:r>
            <w:r w:rsidRPr="00A53728">
              <w:rPr>
                <w:rFonts w:ascii="Arial" w:hAnsi="Arial" w:cs="Arial"/>
                <w:color w:val="4F81BD" w:themeColor="accent1"/>
                <w:sz w:val="16"/>
                <w:szCs w:val="16"/>
              </w:rPr>
              <w:t>CD 4753 Clinical Practice I</w:t>
            </w:r>
            <w:r w:rsidRPr="00BC57F7">
              <w:rPr>
                <w:rFonts w:ascii="Arial" w:hAnsi="Arial" w:cs="Arial"/>
                <w:color w:val="4F81BD" w:themeColor="accent1"/>
              </w:rPr>
              <w:t xml:space="preserve"> </w:t>
            </w:r>
          </w:p>
        </w:tc>
        <w:tc>
          <w:tcPr>
            <w:tcW w:w="2980" w:type="dxa"/>
          </w:tcPr>
          <w:p w:rsidR="000917FF" w:rsidRPr="00A53728" w:rsidRDefault="000917FF" w:rsidP="00BE6FFF">
            <w:pPr>
              <w:autoSpaceDE w:val="0"/>
              <w:autoSpaceDN w:val="0"/>
              <w:adjustRightInd w:val="0"/>
              <w:spacing w:after="0" w:line="241" w:lineRule="atLeast"/>
              <w:jc w:val="center"/>
              <w:rPr>
                <w:rFonts w:ascii="Arial" w:hAnsi="Arial" w:cs="Arial"/>
                <w:color w:val="000000"/>
                <w:sz w:val="20"/>
                <w:szCs w:val="20"/>
              </w:rPr>
            </w:pPr>
            <w:r w:rsidRPr="00A53728">
              <w:rPr>
                <w:rFonts w:ascii="Arial" w:hAnsi="Arial" w:cs="Arial"/>
                <w:color w:val="4F81BD" w:themeColor="accent1"/>
                <w:sz w:val="20"/>
                <w:szCs w:val="20"/>
              </w:rPr>
              <w:t>3</w:t>
            </w:r>
            <w:r w:rsidRPr="00A53728">
              <w:rPr>
                <w:rFonts w:ascii="Arial" w:hAnsi="Arial" w:cs="Arial"/>
                <w:color w:val="000000"/>
                <w:sz w:val="20"/>
                <w:szCs w:val="20"/>
              </w:rPr>
              <w:t xml:space="preserve">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4703, Articulation and Phonological Disorders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4873, Research Problems in Communication Disorders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296"/>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Aging elective (select one of the following):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3113, Aging in communication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SOC 4353, Sociology of Aging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NRS 3353, Aging and the Older Adult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296"/>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Counseling elective (select one of the following):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3653, Clinical Interactions in CD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COMS 4403, Seminar in Health Communication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4053, Today’s Families Interdisciplinary Approaches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3</w:t>
            </w:r>
          </w:p>
        </w:tc>
      </w:tr>
    </w:tbl>
    <w:p w:rsidR="000917FF" w:rsidRPr="008426D1" w:rsidRDefault="000917FF" w:rsidP="000917FF">
      <w:pPr>
        <w:tabs>
          <w:tab w:val="left" w:pos="360"/>
          <w:tab w:val="left" w:pos="720"/>
        </w:tabs>
        <w:spacing w:after="0" w:line="240" w:lineRule="auto"/>
        <w:rPr>
          <w:rFonts w:asciiTheme="majorHAnsi" w:hAnsiTheme="majorHAnsi" w:cs="Arial"/>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980"/>
        <w:gridCol w:w="2980"/>
      </w:tblGrid>
      <w:tr w:rsidR="000917FF" w:rsidRPr="00292037" w:rsidTr="00BE6FFF">
        <w:trPr>
          <w:trHeight w:val="512"/>
        </w:trPr>
        <w:tc>
          <w:tcPr>
            <w:tcW w:w="2980" w:type="dxa"/>
          </w:tcPr>
          <w:p w:rsidR="000917FF" w:rsidRPr="008765EF" w:rsidRDefault="000917FF" w:rsidP="00BE6FFF">
            <w:pPr>
              <w:autoSpaceDE w:val="0"/>
              <w:autoSpaceDN w:val="0"/>
              <w:adjustRightInd w:val="0"/>
              <w:spacing w:after="0" w:line="241" w:lineRule="atLeast"/>
              <w:rPr>
                <w:rFonts w:ascii="Arial" w:hAnsi="Arial" w:cs="Arial"/>
                <w:color w:val="4BACC6" w:themeColor="accent5"/>
                <w:sz w:val="16"/>
                <w:szCs w:val="16"/>
              </w:rPr>
            </w:pPr>
            <w:r w:rsidRPr="008765EF">
              <w:rPr>
                <w:rFonts w:ascii="Arial" w:hAnsi="Arial" w:cs="Arial"/>
                <w:b/>
                <w:bCs/>
                <w:color w:val="4BACC6" w:themeColor="accent5"/>
                <w:sz w:val="16"/>
                <w:szCs w:val="16"/>
              </w:rPr>
              <w:t xml:space="preserve">Psychology electives (select one of the following): </w:t>
            </w:r>
          </w:p>
          <w:p w:rsidR="000917FF" w:rsidRPr="008765EF" w:rsidRDefault="000917FF" w:rsidP="00BE6FFF">
            <w:pPr>
              <w:autoSpaceDE w:val="0"/>
              <w:autoSpaceDN w:val="0"/>
              <w:adjustRightInd w:val="0"/>
              <w:spacing w:after="0" w:line="241" w:lineRule="atLeast"/>
              <w:rPr>
                <w:rFonts w:ascii="Arial" w:hAnsi="Arial" w:cs="Arial"/>
                <w:color w:val="000000"/>
                <w:sz w:val="12"/>
                <w:szCs w:val="12"/>
              </w:rPr>
            </w:pPr>
            <w:r w:rsidRPr="008765EF">
              <w:rPr>
                <w:rFonts w:ascii="Arial" w:hAnsi="Arial" w:cs="Arial"/>
                <w:color w:val="000000"/>
                <w:sz w:val="12"/>
              </w:rPr>
              <w:t xml:space="preserve">PSY 3403, Child Psychology </w:t>
            </w:r>
          </w:p>
          <w:p w:rsidR="000917FF" w:rsidRPr="008765EF" w:rsidRDefault="000917FF" w:rsidP="00BE6FFF">
            <w:pPr>
              <w:autoSpaceDE w:val="0"/>
              <w:autoSpaceDN w:val="0"/>
              <w:adjustRightInd w:val="0"/>
              <w:spacing w:after="0" w:line="241" w:lineRule="atLeast"/>
              <w:rPr>
                <w:rFonts w:ascii="Arial" w:hAnsi="Arial" w:cs="Arial"/>
                <w:color w:val="000000"/>
                <w:sz w:val="12"/>
                <w:szCs w:val="12"/>
              </w:rPr>
            </w:pPr>
            <w:r w:rsidRPr="008765EF">
              <w:rPr>
                <w:rFonts w:ascii="Arial" w:hAnsi="Arial" w:cs="Arial"/>
                <w:color w:val="000000"/>
                <w:sz w:val="12"/>
              </w:rPr>
              <w:t xml:space="preserve">PSY 3703, Educational Psychology </w:t>
            </w:r>
          </w:p>
          <w:p w:rsidR="000917FF" w:rsidRPr="008765EF" w:rsidRDefault="000917FF" w:rsidP="00BE6FFF">
            <w:pPr>
              <w:autoSpaceDE w:val="0"/>
              <w:autoSpaceDN w:val="0"/>
              <w:adjustRightInd w:val="0"/>
              <w:spacing w:after="0" w:line="241" w:lineRule="atLeast"/>
              <w:rPr>
                <w:rFonts w:ascii="Arial" w:hAnsi="Arial" w:cs="Arial"/>
                <w:color w:val="000000"/>
                <w:sz w:val="12"/>
                <w:szCs w:val="12"/>
              </w:rPr>
            </w:pPr>
            <w:r w:rsidRPr="008765EF">
              <w:rPr>
                <w:rFonts w:ascii="Arial" w:hAnsi="Arial" w:cs="Arial"/>
                <w:color w:val="000000"/>
                <w:sz w:val="12"/>
              </w:rPr>
              <w:t xml:space="preserve">PSY 3413, Adolescent Psychology </w:t>
            </w:r>
          </w:p>
          <w:p w:rsidR="000917FF" w:rsidRPr="008765EF" w:rsidRDefault="000917FF" w:rsidP="00BE6FFF">
            <w:pPr>
              <w:autoSpaceDE w:val="0"/>
              <w:autoSpaceDN w:val="0"/>
              <w:adjustRightInd w:val="0"/>
              <w:spacing w:after="0" w:line="241" w:lineRule="atLeast"/>
              <w:rPr>
                <w:rFonts w:ascii="Arial" w:hAnsi="Arial" w:cs="Arial"/>
                <w:color w:val="000000"/>
                <w:sz w:val="12"/>
                <w:szCs w:val="12"/>
              </w:rPr>
            </w:pPr>
            <w:r w:rsidRPr="008765EF">
              <w:rPr>
                <w:rFonts w:ascii="Arial" w:hAnsi="Arial" w:cs="Arial"/>
                <w:color w:val="000000"/>
                <w:sz w:val="12"/>
              </w:rPr>
              <w:t xml:space="preserve">PSY 4343, Learning Processes </w:t>
            </w:r>
          </w:p>
          <w:p w:rsidR="000917FF" w:rsidRPr="008765EF" w:rsidRDefault="000917FF" w:rsidP="00BE6FFF">
            <w:pPr>
              <w:autoSpaceDE w:val="0"/>
              <w:autoSpaceDN w:val="0"/>
              <w:adjustRightInd w:val="0"/>
              <w:spacing w:after="0" w:line="241" w:lineRule="atLeast"/>
              <w:rPr>
                <w:rFonts w:ascii="Arial" w:hAnsi="Arial" w:cs="Arial"/>
                <w:color w:val="000000"/>
                <w:sz w:val="12"/>
                <w:szCs w:val="12"/>
              </w:rPr>
            </w:pPr>
            <w:r w:rsidRPr="008765EF">
              <w:rPr>
                <w:rFonts w:ascii="Arial" w:hAnsi="Arial" w:cs="Arial"/>
                <w:color w:val="000000"/>
                <w:sz w:val="12"/>
              </w:rPr>
              <w:t xml:space="preserve">PSY 3453, Developmental Psychology </w:t>
            </w:r>
          </w:p>
          <w:p w:rsidR="000917FF" w:rsidRPr="008765EF" w:rsidRDefault="000917FF" w:rsidP="00BE6FFF">
            <w:pPr>
              <w:autoSpaceDE w:val="0"/>
              <w:autoSpaceDN w:val="0"/>
              <w:adjustRightInd w:val="0"/>
              <w:spacing w:after="0" w:line="241" w:lineRule="atLeast"/>
              <w:rPr>
                <w:rFonts w:ascii="Arial" w:hAnsi="Arial" w:cs="Arial"/>
                <w:color w:val="000000"/>
                <w:sz w:val="12"/>
                <w:szCs w:val="12"/>
              </w:rPr>
            </w:pPr>
            <w:r w:rsidRPr="008765EF">
              <w:rPr>
                <w:rFonts w:ascii="Arial" w:hAnsi="Arial" w:cs="Arial"/>
                <w:color w:val="000000"/>
                <w:sz w:val="12"/>
              </w:rPr>
              <w:t xml:space="preserve">PSY 4363, Cognitive Psychology </w:t>
            </w:r>
          </w:p>
        </w:tc>
        <w:tc>
          <w:tcPr>
            <w:tcW w:w="2980" w:type="dxa"/>
          </w:tcPr>
          <w:p w:rsidR="000917FF" w:rsidRPr="008765EF" w:rsidRDefault="000917FF" w:rsidP="00BE6FFF">
            <w:pPr>
              <w:autoSpaceDE w:val="0"/>
              <w:autoSpaceDN w:val="0"/>
              <w:adjustRightInd w:val="0"/>
              <w:spacing w:after="0" w:line="241" w:lineRule="atLeast"/>
              <w:jc w:val="center"/>
              <w:rPr>
                <w:rFonts w:ascii="Arial" w:hAnsi="Arial" w:cs="Arial"/>
                <w:color w:val="4BACC6" w:themeColor="accent5"/>
                <w:sz w:val="16"/>
                <w:szCs w:val="16"/>
              </w:rPr>
            </w:pPr>
            <w:r w:rsidRPr="008765EF">
              <w:rPr>
                <w:rFonts w:ascii="Arial" w:hAnsi="Arial" w:cs="Arial"/>
                <w:color w:val="4BACC6" w:themeColor="accent5"/>
                <w:sz w:val="16"/>
                <w:szCs w:val="16"/>
              </w:rPr>
              <w:t xml:space="preserve">3 </w:t>
            </w:r>
          </w:p>
        </w:tc>
      </w:tr>
      <w:tr w:rsidR="000917FF" w:rsidRPr="00292037" w:rsidTr="00BE6FFF">
        <w:trPr>
          <w:trHeight w:val="368"/>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Statistics elective (select one of the following):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COMS 3363, Human Communication Research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3103 </w:t>
            </w:r>
            <w:r w:rsidRPr="00292037">
              <w:rPr>
                <w:rFonts w:ascii="Arial" w:hAnsi="Arial" w:cs="Arial"/>
                <w:b/>
                <w:bCs/>
                <w:color w:val="000000"/>
                <w:sz w:val="12"/>
              </w:rPr>
              <w:t xml:space="preserve">AND </w:t>
            </w:r>
            <w:r w:rsidRPr="00292037">
              <w:rPr>
                <w:rFonts w:ascii="Arial" w:hAnsi="Arial" w:cs="Arial"/>
                <w:color w:val="000000"/>
                <w:sz w:val="12"/>
              </w:rPr>
              <w:t xml:space="preserve">3101, Quantitative Methods and </w:t>
            </w:r>
            <w:r w:rsidRPr="00292037">
              <w:rPr>
                <w:rFonts w:ascii="Arial" w:hAnsi="Arial" w:cs="Arial"/>
                <w:color w:val="000000"/>
                <w:sz w:val="12"/>
              </w:rPr>
              <w:lastRenderedPageBreak/>
              <w:t xml:space="preserve">Lab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SOC 3383 </w:t>
            </w:r>
            <w:r w:rsidRPr="00292037">
              <w:rPr>
                <w:rFonts w:ascii="Arial" w:hAnsi="Arial" w:cs="Arial"/>
                <w:b/>
                <w:bCs/>
                <w:color w:val="000000"/>
                <w:sz w:val="12"/>
              </w:rPr>
              <w:t xml:space="preserve">AND </w:t>
            </w:r>
            <w:r w:rsidRPr="00292037">
              <w:rPr>
                <w:rFonts w:ascii="Arial" w:hAnsi="Arial" w:cs="Arial"/>
                <w:color w:val="000000"/>
                <w:sz w:val="12"/>
              </w:rPr>
              <w:t xml:space="preserve">3381, Social Statistics and Lab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STAT 3233, Applied Statistics I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lastRenderedPageBreak/>
              <w:t xml:space="preserve">3-4 </w:t>
            </w:r>
          </w:p>
        </w:tc>
      </w:tr>
      <w:tr w:rsidR="000917FF" w:rsidRPr="00292037" w:rsidTr="00BE6FFF">
        <w:trPr>
          <w:trHeight w:val="79"/>
        </w:trPr>
        <w:tc>
          <w:tcPr>
            <w:tcW w:w="2980" w:type="dxa"/>
          </w:tcPr>
          <w:p w:rsidR="000917FF" w:rsidRPr="00A53728" w:rsidRDefault="000917FF" w:rsidP="00BE6FFF">
            <w:pPr>
              <w:autoSpaceDE w:val="0"/>
              <w:autoSpaceDN w:val="0"/>
              <w:adjustRightInd w:val="0"/>
              <w:spacing w:after="0" w:line="241" w:lineRule="atLeast"/>
              <w:rPr>
                <w:rFonts w:ascii="Arial" w:hAnsi="Arial" w:cs="Arial"/>
                <w:strike/>
                <w:color w:val="C00000"/>
                <w:sz w:val="16"/>
                <w:szCs w:val="16"/>
              </w:rPr>
            </w:pPr>
            <w:r w:rsidRPr="00A53728">
              <w:rPr>
                <w:rFonts w:ascii="Arial" w:hAnsi="Arial" w:cs="Arial"/>
                <w:strike/>
                <w:color w:val="C00000"/>
                <w:sz w:val="16"/>
                <w:szCs w:val="16"/>
              </w:rPr>
              <w:lastRenderedPageBreak/>
              <w:t xml:space="preserve">PE 1002, Concepts of Fitness </w:t>
            </w:r>
          </w:p>
        </w:tc>
        <w:tc>
          <w:tcPr>
            <w:tcW w:w="2980" w:type="dxa"/>
          </w:tcPr>
          <w:p w:rsidR="000917FF" w:rsidRPr="00A53728" w:rsidRDefault="000917FF" w:rsidP="00BE6FFF">
            <w:pPr>
              <w:autoSpaceDE w:val="0"/>
              <w:autoSpaceDN w:val="0"/>
              <w:adjustRightInd w:val="0"/>
              <w:spacing w:after="0" w:line="241" w:lineRule="atLeast"/>
              <w:jc w:val="center"/>
              <w:rPr>
                <w:rFonts w:ascii="Arial" w:hAnsi="Arial" w:cs="Arial"/>
                <w:strike/>
                <w:color w:val="C00000"/>
                <w:sz w:val="16"/>
                <w:szCs w:val="16"/>
              </w:rPr>
            </w:pPr>
            <w:r w:rsidRPr="00A53728">
              <w:rPr>
                <w:rFonts w:ascii="Arial" w:hAnsi="Arial" w:cs="Arial"/>
                <w:strike/>
                <w:color w:val="C00000"/>
                <w:sz w:val="16"/>
                <w:szCs w:val="16"/>
              </w:rPr>
              <w:t xml:space="preserve">2 </w:t>
            </w:r>
          </w:p>
        </w:tc>
      </w:tr>
      <w:tr w:rsidR="000917FF" w:rsidRPr="00292037" w:rsidTr="00BE6FFF">
        <w:trPr>
          <w:trHeight w:val="83"/>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Sub-total </w:t>
            </w:r>
          </w:p>
        </w:tc>
        <w:tc>
          <w:tcPr>
            <w:tcW w:w="2980" w:type="dxa"/>
          </w:tcPr>
          <w:p w:rsidR="000917FF" w:rsidRPr="00EB1EA4" w:rsidRDefault="000917FF" w:rsidP="00BE6FFF">
            <w:pPr>
              <w:autoSpaceDE w:val="0"/>
              <w:autoSpaceDN w:val="0"/>
              <w:adjustRightInd w:val="0"/>
              <w:spacing w:after="0" w:line="241" w:lineRule="atLeast"/>
              <w:jc w:val="center"/>
              <w:rPr>
                <w:rFonts w:ascii="Arial" w:hAnsi="Arial" w:cs="Arial"/>
                <w:color w:val="FF0000"/>
                <w:sz w:val="36"/>
                <w:szCs w:val="36"/>
              </w:rPr>
            </w:pPr>
            <w:r w:rsidRPr="008A5442">
              <w:rPr>
                <w:rFonts w:ascii="Arial" w:hAnsi="Arial" w:cs="Arial"/>
                <w:b/>
                <w:bCs/>
                <w:strike/>
                <w:color w:val="000000"/>
                <w:sz w:val="12"/>
              </w:rPr>
              <w:t xml:space="preserve">71-72 </w:t>
            </w:r>
            <w:r>
              <w:rPr>
                <w:rFonts w:ascii="Arial" w:hAnsi="Arial" w:cs="Arial"/>
                <w:b/>
                <w:bCs/>
                <w:strike/>
                <w:color w:val="000000"/>
                <w:sz w:val="12"/>
              </w:rPr>
              <w:t xml:space="preserve">  </w:t>
            </w:r>
            <w:r>
              <w:rPr>
                <w:rFonts w:ascii="Arial" w:hAnsi="Arial" w:cs="Arial"/>
                <w:b/>
                <w:bCs/>
                <w:color w:val="000000"/>
                <w:sz w:val="12"/>
              </w:rPr>
              <w:t xml:space="preserve">   </w:t>
            </w:r>
            <w:r w:rsidRPr="00EB1EA4">
              <w:rPr>
                <w:rFonts w:ascii="Arial" w:hAnsi="Arial" w:cs="Arial"/>
                <w:b/>
                <w:bCs/>
                <w:color w:val="FF0000"/>
                <w:sz w:val="36"/>
                <w:szCs w:val="36"/>
              </w:rPr>
              <w:t>73-74</w:t>
            </w:r>
          </w:p>
        </w:tc>
      </w:tr>
      <w:tr w:rsidR="000917FF" w:rsidRPr="00292037" w:rsidTr="00BE6FFF">
        <w:trPr>
          <w:trHeight w:val="111"/>
        </w:trPr>
        <w:tc>
          <w:tcPr>
            <w:tcW w:w="2980" w:type="dxa"/>
          </w:tcPr>
          <w:p w:rsidR="000917FF" w:rsidRPr="00292037" w:rsidRDefault="000917FF" w:rsidP="00BE6FFF">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Electives: </w:t>
            </w:r>
          </w:p>
        </w:tc>
        <w:tc>
          <w:tcPr>
            <w:tcW w:w="2980" w:type="dxa"/>
          </w:tcPr>
          <w:p w:rsidR="000917FF" w:rsidRPr="00292037" w:rsidRDefault="000917FF" w:rsidP="00BE6FFF">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Sem. Hrs. </w:t>
            </w:r>
          </w:p>
        </w:tc>
      </w:tr>
      <w:tr w:rsidR="000917FF" w:rsidRPr="00292037" w:rsidTr="00BE6FFF">
        <w:trPr>
          <w:trHeight w:val="83"/>
        </w:trPr>
        <w:tc>
          <w:tcPr>
            <w:tcW w:w="2980" w:type="dxa"/>
          </w:tcPr>
          <w:p w:rsidR="000917FF" w:rsidRPr="00DE2A40" w:rsidRDefault="000917FF" w:rsidP="00BE6FFF">
            <w:pPr>
              <w:autoSpaceDE w:val="0"/>
              <w:autoSpaceDN w:val="0"/>
              <w:adjustRightInd w:val="0"/>
              <w:spacing w:after="0" w:line="161" w:lineRule="atLeast"/>
              <w:rPr>
                <w:rFonts w:ascii="Arial" w:hAnsi="Arial" w:cs="Arial"/>
                <w:color w:val="000000"/>
                <w:sz w:val="20"/>
                <w:szCs w:val="20"/>
              </w:rPr>
            </w:pPr>
            <w:r w:rsidRPr="00DE2A40">
              <w:rPr>
                <w:rFonts w:ascii="Arial" w:hAnsi="Arial" w:cs="Arial"/>
                <w:color w:val="4BACC6" w:themeColor="accent5"/>
                <w:sz w:val="20"/>
                <w:szCs w:val="20"/>
              </w:rPr>
              <w:t xml:space="preserve">Electives </w:t>
            </w:r>
          </w:p>
        </w:tc>
        <w:tc>
          <w:tcPr>
            <w:tcW w:w="2980" w:type="dxa"/>
          </w:tcPr>
          <w:p w:rsidR="000917FF" w:rsidRPr="00DE2A40" w:rsidRDefault="00DE2A40" w:rsidP="00BE6FFF">
            <w:pPr>
              <w:autoSpaceDE w:val="0"/>
              <w:autoSpaceDN w:val="0"/>
              <w:adjustRightInd w:val="0"/>
              <w:spacing w:after="0" w:line="161" w:lineRule="atLeast"/>
              <w:jc w:val="center"/>
              <w:rPr>
                <w:rFonts w:ascii="Arial" w:hAnsi="Arial" w:cs="Arial"/>
                <w:color w:val="000000"/>
              </w:rPr>
            </w:pPr>
            <w:r w:rsidRPr="00DE2A40">
              <w:rPr>
                <w:rFonts w:ascii="Arial" w:hAnsi="Arial" w:cs="Arial"/>
                <w:b/>
                <w:bCs/>
                <w:color w:val="4BACC6" w:themeColor="accent5"/>
              </w:rPr>
              <w:t>8-9</w:t>
            </w:r>
            <w:r w:rsidR="000917FF" w:rsidRPr="00DE2A40">
              <w:rPr>
                <w:rFonts w:ascii="Arial" w:hAnsi="Arial" w:cs="Arial"/>
                <w:b/>
                <w:bCs/>
                <w:color w:val="4BACC6" w:themeColor="accent5"/>
              </w:rPr>
              <w:t xml:space="preserve"> </w:t>
            </w:r>
          </w:p>
        </w:tc>
      </w:tr>
      <w:tr w:rsidR="000917FF" w:rsidRPr="00292037" w:rsidTr="00BE6FFF">
        <w:trPr>
          <w:trHeight w:val="111"/>
        </w:trPr>
        <w:tc>
          <w:tcPr>
            <w:tcW w:w="2980" w:type="dxa"/>
          </w:tcPr>
          <w:p w:rsidR="000917FF" w:rsidRPr="00292037" w:rsidRDefault="000917FF" w:rsidP="00BE6FFF">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Total Required Hours: </w:t>
            </w:r>
          </w:p>
        </w:tc>
        <w:tc>
          <w:tcPr>
            <w:tcW w:w="2980" w:type="dxa"/>
          </w:tcPr>
          <w:p w:rsidR="000917FF" w:rsidRPr="00DE2A40" w:rsidRDefault="000917FF" w:rsidP="00DE2A40">
            <w:pPr>
              <w:autoSpaceDE w:val="0"/>
              <w:autoSpaceDN w:val="0"/>
              <w:adjustRightInd w:val="0"/>
              <w:spacing w:after="0" w:line="161" w:lineRule="atLeast"/>
              <w:jc w:val="center"/>
              <w:rPr>
                <w:rFonts w:ascii="Arial" w:hAnsi="Arial" w:cs="Arial"/>
                <w:color w:val="FF0000"/>
                <w:sz w:val="24"/>
                <w:szCs w:val="24"/>
              </w:rPr>
            </w:pPr>
            <w:r w:rsidRPr="00DE2A40">
              <w:rPr>
                <w:rFonts w:ascii="Arial" w:hAnsi="Arial" w:cs="Arial"/>
                <w:b/>
                <w:bCs/>
                <w:color w:val="4BACC6" w:themeColor="accent5"/>
                <w:sz w:val="24"/>
                <w:szCs w:val="24"/>
              </w:rPr>
              <w:t>120</w:t>
            </w:r>
            <w:r w:rsidRPr="00DE2A40">
              <w:rPr>
                <w:rFonts w:ascii="Arial" w:hAnsi="Arial" w:cs="Arial"/>
                <w:b/>
                <w:bCs/>
                <w:color w:val="000000"/>
                <w:sz w:val="24"/>
                <w:szCs w:val="24"/>
              </w:rPr>
              <w:t xml:space="preserve">    </w:t>
            </w:r>
          </w:p>
        </w:tc>
      </w:tr>
    </w:tbl>
    <w:p w:rsidR="000917FF" w:rsidRDefault="000917FF" w:rsidP="000917FF"/>
    <w:p w:rsidR="00750AF6" w:rsidRPr="00750AF6" w:rsidRDefault="00750AF6" w:rsidP="000917FF">
      <w:pPr>
        <w:pStyle w:val="Pa229"/>
        <w:jc w:val="center"/>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0BF" w:rsidRDefault="00C140BF" w:rsidP="00AF3758">
      <w:pPr>
        <w:spacing w:after="0" w:line="240" w:lineRule="auto"/>
      </w:pPr>
      <w:r>
        <w:separator/>
      </w:r>
    </w:p>
  </w:endnote>
  <w:endnote w:type="continuationSeparator" w:id="0">
    <w:p w:rsidR="00C140BF" w:rsidRDefault="00C140B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0BF" w:rsidRDefault="00C140BF" w:rsidP="00AF3758">
      <w:pPr>
        <w:spacing w:after="0" w:line="240" w:lineRule="auto"/>
      </w:pPr>
      <w:r>
        <w:separator/>
      </w:r>
    </w:p>
  </w:footnote>
  <w:footnote w:type="continuationSeparator" w:id="0">
    <w:p w:rsidR="00C140BF" w:rsidRDefault="00C140B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097E"/>
    <w:rsid w:val="00016FE7"/>
    <w:rsid w:val="000232AB"/>
    <w:rsid w:val="00024BA5"/>
    <w:rsid w:val="00040138"/>
    <w:rsid w:val="000627BE"/>
    <w:rsid w:val="00082954"/>
    <w:rsid w:val="000917FF"/>
    <w:rsid w:val="0009788F"/>
    <w:rsid w:val="000A7C2E"/>
    <w:rsid w:val="000D06F1"/>
    <w:rsid w:val="000E1BA5"/>
    <w:rsid w:val="00103070"/>
    <w:rsid w:val="00116278"/>
    <w:rsid w:val="00125DD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5866"/>
    <w:rsid w:val="002776C2"/>
    <w:rsid w:val="00292037"/>
    <w:rsid w:val="002E3FC9"/>
    <w:rsid w:val="00304907"/>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86052"/>
    <w:rsid w:val="00592A95"/>
    <w:rsid w:val="005B2E9E"/>
    <w:rsid w:val="005C24CB"/>
    <w:rsid w:val="006179CB"/>
    <w:rsid w:val="00636DB3"/>
    <w:rsid w:val="0064009D"/>
    <w:rsid w:val="006657FB"/>
    <w:rsid w:val="00677A48"/>
    <w:rsid w:val="006B52C0"/>
    <w:rsid w:val="006D0246"/>
    <w:rsid w:val="006D1547"/>
    <w:rsid w:val="006E6117"/>
    <w:rsid w:val="006E6FEC"/>
    <w:rsid w:val="00712045"/>
    <w:rsid w:val="0073025F"/>
    <w:rsid w:val="0073125A"/>
    <w:rsid w:val="00750AF6"/>
    <w:rsid w:val="007631A8"/>
    <w:rsid w:val="007A06B9"/>
    <w:rsid w:val="0083170D"/>
    <w:rsid w:val="008A795D"/>
    <w:rsid w:val="008C703B"/>
    <w:rsid w:val="008D012F"/>
    <w:rsid w:val="008D35A2"/>
    <w:rsid w:val="008E6C1C"/>
    <w:rsid w:val="00920523"/>
    <w:rsid w:val="0093722C"/>
    <w:rsid w:val="00982FB1"/>
    <w:rsid w:val="00995206"/>
    <w:rsid w:val="009A529F"/>
    <w:rsid w:val="009E1AA5"/>
    <w:rsid w:val="00A01035"/>
    <w:rsid w:val="00A0329C"/>
    <w:rsid w:val="00A16BB1"/>
    <w:rsid w:val="00A206AF"/>
    <w:rsid w:val="00A327E7"/>
    <w:rsid w:val="00A34100"/>
    <w:rsid w:val="00A5089E"/>
    <w:rsid w:val="00A56D36"/>
    <w:rsid w:val="00AB5523"/>
    <w:rsid w:val="00AC17CC"/>
    <w:rsid w:val="00AF20FF"/>
    <w:rsid w:val="00AF3758"/>
    <w:rsid w:val="00AF3C6A"/>
    <w:rsid w:val="00B1628A"/>
    <w:rsid w:val="00B24A85"/>
    <w:rsid w:val="00B35368"/>
    <w:rsid w:val="00B7606A"/>
    <w:rsid w:val="00BD2A0D"/>
    <w:rsid w:val="00BE069E"/>
    <w:rsid w:val="00C12816"/>
    <w:rsid w:val="00C132F9"/>
    <w:rsid w:val="00C140BF"/>
    <w:rsid w:val="00C23CC7"/>
    <w:rsid w:val="00C334FF"/>
    <w:rsid w:val="00C723B8"/>
    <w:rsid w:val="00CA6230"/>
    <w:rsid w:val="00CD7510"/>
    <w:rsid w:val="00D0686A"/>
    <w:rsid w:val="00D51205"/>
    <w:rsid w:val="00D52106"/>
    <w:rsid w:val="00D57716"/>
    <w:rsid w:val="00D654AF"/>
    <w:rsid w:val="00D67AC4"/>
    <w:rsid w:val="00D72E20"/>
    <w:rsid w:val="00D76DEE"/>
    <w:rsid w:val="00D979DD"/>
    <w:rsid w:val="00DA3F9B"/>
    <w:rsid w:val="00DA597B"/>
    <w:rsid w:val="00DB3983"/>
    <w:rsid w:val="00DE2A40"/>
    <w:rsid w:val="00E23CB9"/>
    <w:rsid w:val="00E45868"/>
    <w:rsid w:val="00E70F88"/>
    <w:rsid w:val="00EB4FF5"/>
    <w:rsid w:val="00EC6970"/>
    <w:rsid w:val="00EE0126"/>
    <w:rsid w:val="00EE55A2"/>
    <w:rsid w:val="00EE7B83"/>
    <w:rsid w:val="00EF2A44"/>
    <w:rsid w:val="00F01A8B"/>
    <w:rsid w:val="00F11CE3"/>
    <w:rsid w:val="00F24A52"/>
    <w:rsid w:val="00F645B5"/>
    <w:rsid w:val="00F75657"/>
    <w:rsid w:val="00F87993"/>
    <w:rsid w:val="00FB00D4"/>
    <w:rsid w:val="00FC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Default">
    <w:name w:val="Default"/>
    <w:rsid w:val="007631A8"/>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229">
    <w:name w:val="Pa229"/>
    <w:basedOn w:val="Default"/>
    <w:next w:val="Default"/>
    <w:uiPriority w:val="99"/>
    <w:rsid w:val="007631A8"/>
    <w:pPr>
      <w:spacing w:line="441" w:lineRule="atLeast"/>
    </w:pPr>
    <w:rPr>
      <w:rFonts w:cstheme="minorBidi"/>
      <w:color w:val="auto"/>
    </w:rPr>
  </w:style>
  <w:style w:type="paragraph" w:customStyle="1" w:styleId="Pa92">
    <w:name w:val="Pa92"/>
    <w:basedOn w:val="Default"/>
    <w:next w:val="Default"/>
    <w:uiPriority w:val="99"/>
    <w:rsid w:val="007631A8"/>
    <w:pPr>
      <w:spacing w:line="201" w:lineRule="atLeast"/>
    </w:pPr>
    <w:rPr>
      <w:rFonts w:cstheme="minorBidi"/>
      <w:color w:val="auto"/>
    </w:rPr>
  </w:style>
  <w:style w:type="paragraph" w:customStyle="1" w:styleId="Pa22">
    <w:name w:val="Pa22"/>
    <w:basedOn w:val="Default"/>
    <w:next w:val="Default"/>
    <w:uiPriority w:val="99"/>
    <w:rsid w:val="007631A8"/>
    <w:pPr>
      <w:spacing w:line="241" w:lineRule="atLeast"/>
    </w:pPr>
    <w:rPr>
      <w:rFonts w:cstheme="minorBidi"/>
      <w:color w:val="auto"/>
    </w:rPr>
  </w:style>
  <w:style w:type="character" w:customStyle="1" w:styleId="A1">
    <w:name w:val="A1"/>
    <w:uiPriority w:val="99"/>
    <w:rsid w:val="007631A8"/>
    <w:rPr>
      <w:rFonts w:ascii="Arial" w:hAnsi="Arial" w:cs="Arial"/>
      <w:color w:val="000000"/>
      <w:sz w:val="16"/>
      <w:szCs w:val="16"/>
    </w:rPr>
  </w:style>
  <w:style w:type="paragraph" w:customStyle="1" w:styleId="Pa9">
    <w:name w:val="Pa9"/>
    <w:basedOn w:val="Default"/>
    <w:next w:val="Default"/>
    <w:uiPriority w:val="99"/>
    <w:rsid w:val="007631A8"/>
    <w:pPr>
      <w:spacing w:line="201" w:lineRule="atLeast"/>
    </w:pPr>
    <w:rPr>
      <w:rFonts w:cstheme="minorBidi"/>
      <w:color w:val="auto"/>
    </w:rPr>
  </w:style>
  <w:style w:type="paragraph" w:customStyle="1" w:styleId="Pa4">
    <w:name w:val="Pa4"/>
    <w:basedOn w:val="Default"/>
    <w:next w:val="Default"/>
    <w:uiPriority w:val="99"/>
    <w:rsid w:val="007631A8"/>
    <w:pPr>
      <w:spacing w:line="241" w:lineRule="atLeast"/>
    </w:pPr>
    <w:rPr>
      <w:rFonts w:cstheme="minorBidi"/>
      <w:color w:val="auto"/>
    </w:rPr>
  </w:style>
  <w:style w:type="paragraph" w:customStyle="1" w:styleId="Pa358">
    <w:name w:val="Pa358"/>
    <w:basedOn w:val="Default"/>
    <w:next w:val="Default"/>
    <w:uiPriority w:val="99"/>
    <w:rsid w:val="007631A8"/>
    <w:pPr>
      <w:spacing w:line="241" w:lineRule="atLeast"/>
    </w:pPr>
    <w:rPr>
      <w:rFonts w:cstheme="minorBidi"/>
      <w:color w:val="auto"/>
    </w:rPr>
  </w:style>
  <w:style w:type="character" w:customStyle="1" w:styleId="A4">
    <w:name w:val="A4"/>
    <w:uiPriority w:val="99"/>
    <w:rsid w:val="007631A8"/>
    <w:rPr>
      <w:rFonts w:ascii="Arial" w:hAnsi="Arial" w:cs="Arial"/>
      <w:color w:val="000000"/>
      <w:sz w:val="14"/>
      <w:szCs w:val="14"/>
    </w:rPr>
  </w:style>
  <w:style w:type="paragraph" w:customStyle="1" w:styleId="Pa359">
    <w:name w:val="Pa359"/>
    <w:basedOn w:val="Default"/>
    <w:next w:val="Default"/>
    <w:uiPriority w:val="99"/>
    <w:rsid w:val="007631A8"/>
    <w:pPr>
      <w:spacing w:line="241" w:lineRule="atLeast"/>
    </w:pPr>
    <w:rPr>
      <w:rFonts w:cstheme="minorBidi"/>
      <w:color w:val="auto"/>
    </w:rPr>
  </w:style>
  <w:style w:type="paragraph" w:customStyle="1" w:styleId="Pa360">
    <w:name w:val="Pa360"/>
    <w:basedOn w:val="Default"/>
    <w:next w:val="Default"/>
    <w:uiPriority w:val="99"/>
    <w:rsid w:val="007631A8"/>
    <w:pPr>
      <w:spacing w:line="241" w:lineRule="atLeast"/>
    </w:pPr>
    <w:rPr>
      <w:rFonts w:cstheme="minorBidi"/>
      <w:color w:val="auto"/>
    </w:rPr>
  </w:style>
  <w:style w:type="paragraph" w:customStyle="1" w:styleId="Pa361">
    <w:name w:val="Pa361"/>
    <w:basedOn w:val="Default"/>
    <w:next w:val="Default"/>
    <w:uiPriority w:val="99"/>
    <w:rsid w:val="007631A8"/>
    <w:pPr>
      <w:spacing w:line="241" w:lineRule="atLeast"/>
    </w:pPr>
    <w:rPr>
      <w:rFonts w:cstheme="minorBidi"/>
      <w:color w:val="auto"/>
    </w:rPr>
  </w:style>
  <w:style w:type="paragraph" w:customStyle="1" w:styleId="Pa246">
    <w:name w:val="Pa246"/>
    <w:basedOn w:val="Default"/>
    <w:next w:val="Default"/>
    <w:uiPriority w:val="99"/>
    <w:rsid w:val="00292037"/>
    <w:pPr>
      <w:spacing w:line="161" w:lineRule="atLeast"/>
    </w:pPr>
    <w:rPr>
      <w:rFonts w:cstheme="minorBidi"/>
      <w:color w:val="auto"/>
    </w:rPr>
  </w:style>
  <w:style w:type="character" w:customStyle="1" w:styleId="A15">
    <w:name w:val="A15"/>
    <w:uiPriority w:val="99"/>
    <w:rsid w:val="00292037"/>
    <w:rPr>
      <w:rFonts w:cs="Myriad Pro Cond"/>
      <w:b/>
      <w:bCs/>
      <w:color w:val="000000"/>
      <w:sz w:val="32"/>
      <w:szCs w:val="32"/>
    </w:rPr>
  </w:style>
  <w:style w:type="paragraph" w:customStyle="1" w:styleId="Pa243">
    <w:name w:val="Pa243"/>
    <w:basedOn w:val="Default"/>
    <w:next w:val="Default"/>
    <w:uiPriority w:val="99"/>
    <w:rsid w:val="00292037"/>
    <w:pPr>
      <w:spacing w:line="161" w:lineRule="atLeast"/>
    </w:pPr>
    <w:rPr>
      <w:rFonts w:cstheme="minorBidi"/>
      <w:color w:val="auto"/>
    </w:rPr>
  </w:style>
  <w:style w:type="paragraph" w:customStyle="1" w:styleId="Pa3">
    <w:name w:val="Pa3"/>
    <w:basedOn w:val="Default"/>
    <w:next w:val="Default"/>
    <w:uiPriority w:val="99"/>
    <w:rsid w:val="00292037"/>
    <w:pPr>
      <w:spacing w:line="241" w:lineRule="atLeast"/>
    </w:pPr>
    <w:rPr>
      <w:rFonts w:cstheme="minorBidi"/>
      <w:color w:val="auto"/>
    </w:rPr>
  </w:style>
  <w:style w:type="paragraph" w:customStyle="1" w:styleId="Pa2">
    <w:name w:val="Pa2"/>
    <w:basedOn w:val="Default"/>
    <w:next w:val="Default"/>
    <w:uiPriority w:val="99"/>
    <w:rsid w:val="00292037"/>
    <w:pPr>
      <w:spacing w:line="241" w:lineRule="atLeast"/>
    </w:pPr>
    <w:rPr>
      <w:rFonts w:cstheme="minorBidi"/>
      <w:color w:val="auto"/>
    </w:rPr>
  </w:style>
  <w:style w:type="paragraph" w:customStyle="1" w:styleId="Pa233">
    <w:name w:val="Pa233"/>
    <w:basedOn w:val="Default"/>
    <w:next w:val="Default"/>
    <w:uiPriority w:val="99"/>
    <w:rsid w:val="00292037"/>
    <w:pPr>
      <w:spacing w:line="161" w:lineRule="atLeast"/>
    </w:pPr>
    <w:rPr>
      <w:rFonts w:cstheme="minorBidi"/>
      <w:color w:val="auto"/>
    </w:rPr>
  </w:style>
  <w:style w:type="character" w:customStyle="1" w:styleId="A16">
    <w:name w:val="A16"/>
    <w:uiPriority w:val="99"/>
    <w:rsid w:val="00292037"/>
    <w:rPr>
      <w:rFonts w:ascii="Arial" w:hAnsi="Arial" w:cs="Arial"/>
      <w:color w:val="000000"/>
      <w:sz w:val="12"/>
      <w:szCs w:val="12"/>
    </w:rPr>
  </w:style>
  <w:style w:type="paragraph" w:customStyle="1" w:styleId="Pa232">
    <w:name w:val="Pa232"/>
    <w:basedOn w:val="Default"/>
    <w:next w:val="Default"/>
    <w:uiPriority w:val="99"/>
    <w:rsid w:val="00292037"/>
    <w:pPr>
      <w:spacing w:line="161" w:lineRule="atLeast"/>
    </w:pPr>
    <w:rPr>
      <w:rFonts w:cstheme="minorBidi"/>
      <w:color w:val="auto"/>
    </w:rPr>
  </w:style>
  <w:style w:type="paragraph" w:customStyle="1" w:styleId="Pa61">
    <w:name w:val="Pa61"/>
    <w:basedOn w:val="Default"/>
    <w:next w:val="Default"/>
    <w:uiPriority w:val="99"/>
    <w:rsid w:val="00292037"/>
    <w:pPr>
      <w:spacing w:line="241" w:lineRule="atLeast"/>
    </w:pPr>
    <w:rPr>
      <w:rFonts w:cstheme="minorBidi"/>
      <w:color w:val="auto"/>
    </w:rPr>
  </w:style>
  <w:style w:type="paragraph" w:customStyle="1" w:styleId="Pa55">
    <w:name w:val="Pa55"/>
    <w:basedOn w:val="Default"/>
    <w:next w:val="Default"/>
    <w:uiPriority w:val="99"/>
    <w:rsid w:val="00292037"/>
    <w:pPr>
      <w:spacing w:line="241" w:lineRule="atLeast"/>
    </w:pPr>
    <w:rPr>
      <w:rFonts w:cstheme="minorBidi"/>
      <w:color w:val="auto"/>
    </w:rPr>
  </w:style>
  <w:style w:type="paragraph" w:customStyle="1" w:styleId="Pa213">
    <w:name w:val="Pa213"/>
    <w:basedOn w:val="Default"/>
    <w:next w:val="Default"/>
    <w:uiPriority w:val="99"/>
    <w:rsid w:val="00292037"/>
    <w:pPr>
      <w:spacing w:line="241" w:lineRule="atLeast"/>
    </w:pPr>
    <w:rPr>
      <w:rFonts w:cstheme="minorBidi"/>
      <w:color w:val="auto"/>
    </w:rPr>
  </w:style>
  <w:style w:type="paragraph" w:customStyle="1" w:styleId="Pa259">
    <w:name w:val="Pa259"/>
    <w:basedOn w:val="Default"/>
    <w:next w:val="Default"/>
    <w:uiPriority w:val="99"/>
    <w:rsid w:val="00292037"/>
    <w:pPr>
      <w:spacing w:line="161" w:lineRule="atLeast"/>
    </w:pPr>
    <w:rPr>
      <w:rFonts w:cstheme="minorBidi"/>
      <w:color w:val="auto"/>
    </w:rPr>
  </w:style>
  <w:style w:type="paragraph" w:customStyle="1" w:styleId="Pa304">
    <w:name w:val="Pa304"/>
    <w:basedOn w:val="Default"/>
    <w:next w:val="Default"/>
    <w:uiPriority w:val="99"/>
    <w:rsid w:val="00292037"/>
    <w:pPr>
      <w:spacing w:line="161" w:lineRule="atLeast"/>
    </w:pPr>
    <w:rPr>
      <w:rFonts w:cstheme="minorBidi"/>
      <w:color w:val="auto"/>
    </w:rPr>
  </w:style>
  <w:style w:type="paragraph" w:customStyle="1" w:styleId="Pa251">
    <w:name w:val="Pa251"/>
    <w:basedOn w:val="Default"/>
    <w:next w:val="Default"/>
    <w:uiPriority w:val="99"/>
    <w:rsid w:val="00292037"/>
    <w:pPr>
      <w:spacing w:line="16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Default">
    <w:name w:val="Default"/>
    <w:rsid w:val="007631A8"/>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229">
    <w:name w:val="Pa229"/>
    <w:basedOn w:val="Default"/>
    <w:next w:val="Default"/>
    <w:uiPriority w:val="99"/>
    <w:rsid w:val="007631A8"/>
    <w:pPr>
      <w:spacing w:line="441" w:lineRule="atLeast"/>
    </w:pPr>
    <w:rPr>
      <w:rFonts w:cstheme="minorBidi"/>
      <w:color w:val="auto"/>
    </w:rPr>
  </w:style>
  <w:style w:type="paragraph" w:customStyle="1" w:styleId="Pa92">
    <w:name w:val="Pa92"/>
    <w:basedOn w:val="Default"/>
    <w:next w:val="Default"/>
    <w:uiPriority w:val="99"/>
    <w:rsid w:val="007631A8"/>
    <w:pPr>
      <w:spacing w:line="201" w:lineRule="atLeast"/>
    </w:pPr>
    <w:rPr>
      <w:rFonts w:cstheme="minorBidi"/>
      <w:color w:val="auto"/>
    </w:rPr>
  </w:style>
  <w:style w:type="paragraph" w:customStyle="1" w:styleId="Pa22">
    <w:name w:val="Pa22"/>
    <w:basedOn w:val="Default"/>
    <w:next w:val="Default"/>
    <w:uiPriority w:val="99"/>
    <w:rsid w:val="007631A8"/>
    <w:pPr>
      <w:spacing w:line="241" w:lineRule="atLeast"/>
    </w:pPr>
    <w:rPr>
      <w:rFonts w:cstheme="minorBidi"/>
      <w:color w:val="auto"/>
    </w:rPr>
  </w:style>
  <w:style w:type="character" w:customStyle="1" w:styleId="A1">
    <w:name w:val="A1"/>
    <w:uiPriority w:val="99"/>
    <w:rsid w:val="007631A8"/>
    <w:rPr>
      <w:rFonts w:ascii="Arial" w:hAnsi="Arial" w:cs="Arial"/>
      <w:color w:val="000000"/>
      <w:sz w:val="16"/>
      <w:szCs w:val="16"/>
    </w:rPr>
  </w:style>
  <w:style w:type="paragraph" w:customStyle="1" w:styleId="Pa9">
    <w:name w:val="Pa9"/>
    <w:basedOn w:val="Default"/>
    <w:next w:val="Default"/>
    <w:uiPriority w:val="99"/>
    <w:rsid w:val="007631A8"/>
    <w:pPr>
      <w:spacing w:line="201" w:lineRule="atLeast"/>
    </w:pPr>
    <w:rPr>
      <w:rFonts w:cstheme="minorBidi"/>
      <w:color w:val="auto"/>
    </w:rPr>
  </w:style>
  <w:style w:type="paragraph" w:customStyle="1" w:styleId="Pa4">
    <w:name w:val="Pa4"/>
    <w:basedOn w:val="Default"/>
    <w:next w:val="Default"/>
    <w:uiPriority w:val="99"/>
    <w:rsid w:val="007631A8"/>
    <w:pPr>
      <w:spacing w:line="241" w:lineRule="atLeast"/>
    </w:pPr>
    <w:rPr>
      <w:rFonts w:cstheme="minorBidi"/>
      <w:color w:val="auto"/>
    </w:rPr>
  </w:style>
  <w:style w:type="paragraph" w:customStyle="1" w:styleId="Pa358">
    <w:name w:val="Pa358"/>
    <w:basedOn w:val="Default"/>
    <w:next w:val="Default"/>
    <w:uiPriority w:val="99"/>
    <w:rsid w:val="007631A8"/>
    <w:pPr>
      <w:spacing w:line="241" w:lineRule="atLeast"/>
    </w:pPr>
    <w:rPr>
      <w:rFonts w:cstheme="minorBidi"/>
      <w:color w:val="auto"/>
    </w:rPr>
  </w:style>
  <w:style w:type="character" w:customStyle="1" w:styleId="A4">
    <w:name w:val="A4"/>
    <w:uiPriority w:val="99"/>
    <w:rsid w:val="007631A8"/>
    <w:rPr>
      <w:rFonts w:ascii="Arial" w:hAnsi="Arial" w:cs="Arial"/>
      <w:color w:val="000000"/>
      <w:sz w:val="14"/>
      <w:szCs w:val="14"/>
    </w:rPr>
  </w:style>
  <w:style w:type="paragraph" w:customStyle="1" w:styleId="Pa359">
    <w:name w:val="Pa359"/>
    <w:basedOn w:val="Default"/>
    <w:next w:val="Default"/>
    <w:uiPriority w:val="99"/>
    <w:rsid w:val="007631A8"/>
    <w:pPr>
      <w:spacing w:line="241" w:lineRule="atLeast"/>
    </w:pPr>
    <w:rPr>
      <w:rFonts w:cstheme="minorBidi"/>
      <w:color w:val="auto"/>
    </w:rPr>
  </w:style>
  <w:style w:type="paragraph" w:customStyle="1" w:styleId="Pa360">
    <w:name w:val="Pa360"/>
    <w:basedOn w:val="Default"/>
    <w:next w:val="Default"/>
    <w:uiPriority w:val="99"/>
    <w:rsid w:val="007631A8"/>
    <w:pPr>
      <w:spacing w:line="241" w:lineRule="atLeast"/>
    </w:pPr>
    <w:rPr>
      <w:rFonts w:cstheme="minorBidi"/>
      <w:color w:val="auto"/>
    </w:rPr>
  </w:style>
  <w:style w:type="paragraph" w:customStyle="1" w:styleId="Pa361">
    <w:name w:val="Pa361"/>
    <w:basedOn w:val="Default"/>
    <w:next w:val="Default"/>
    <w:uiPriority w:val="99"/>
    <w:rsid w:val="007631A8"/>
    <w:pPr>
      <w:spacing w:line="241" w:lineRule="atLeast"/>
    </w:pPr>
    <w:rPr>
      <w:rFonts w:cstheme="minorBidi"/>
      <w:color w:val="auto"/>
    </w:rPr>
  </w:style>
  <w:style w:type="paragraph" w:customStyle="1" w:styleId="Pa246">
    <w:name w:val="Pa246"/>
    <w:basedOn w:val="Default"/>
    <w:next w:val="Default"/>
    <w:uiPriority w:val="99"/>
    <w:rsid w:val="00292037"/>
    <w:pPr>
      <w:spacing w:line="161" w:lineRule="atLeast"/>
    </w:pPr>
    <w:rPr>
      <w:rFonts w:cstheme="minorBidi"/>
      <w:color w:val="auto"/>
    </w:rPr>
  </w:style>
  <w:style w:type="character" w:customStyle="1" w:styleId="A15">
    <w:name w:val="A15"/>
    <w:uiPriority w:val="99"/>
    <w:rsid w:val="00292037"/>
    <w:rPr>
      <w:rFonts w:cs="Myriad Pro Cond"/>
      <w:b/>
      <w:bCs/>
      <w:color w:val="000000"/>
      <w:sz w:val="32"/>
      <w:szCs w:val="32"/>
    </w:rPr>
  </w:style>
  <w:style w:type="paragraph" w:customStyle="1" w:styleId="Pa243">
    <w:name w:val="Pa243"/>
    <w:basedOn w:val="Default"/>
    <w:next w:val="Default"/>
    <w:uiPriority w:val="99"/>
    <w:rsid w:val="00292037"/>
    <w:pPr>
      <w:spacing w:line="161" w:lineRule="atLeast"/>
    </w:pPr>
    <w:rPr>
      <w:rFonts w:cstheme="minorBidi"/>
      <w:color w:val="auto"/>
    </w:rPr>
  </w:style>
  <w:style w:type="paragraph" w:customStyle="1" w:styleId="Pa3">
    <w:name w:val="Pa3"/>
    <w:basedOn w:val="Default"/>
    <w:next w:val="Default"/>
    <w:uiPriority w:val="99"/>
    <w:rsid w:val="00292037"/>
    <w:pPr>
      <w:spacing w:line="241" w:lineRule="atLeast"/>
    </w:pPr>
    <w:rPr>
      <w:rFonts w:cstheme="minorBidi"/>
      <w:color w:val="auto"/>
    </w:rPr>
  </w:style>
  <w:style w:type="paragraph" w:customStyle="1" w:styleId="Pa2">
    <w:name w:val="Pa2"/>
    <w:basedOn w:val="Default"/>
    <w:next w:val="Default"/>
    <w:uiPriority w:val="99"/>
    <w:rsid w:val="00292037"/>
    <w:pPr>
      <w:spacing w:line="241" w:lineRule="atLeast"/>
    </w:pPr>
    <w:rPr>
      <w:rFonts w:cstheme="minorBidi"/>
      <w:color w:val="auto"/>
    </w:rPr>
  </w:style>
  <w:style w:type="paragraph" w:customStyle="1" w:styleId="Pa233">
    <w:name w:val="Pa233"/>
    <w:basedOn w:val="Default"/>
    <w:next w:val="Default"/>
    <w:uiPriority w:val="99"/>
    <w:rsid w:val="00292037"/>
    <w:pPr>
      <w:spacing w:line="161" w:lineRule="atLeast"/>
    </w:pPr>
    <w:rPr>
      <w:rFonts w:cstheme="minorBidi"/>
      <w:color w:val="auto"/>
    </w:rPr>
  </w:style>
  <w:style w:type="character" w:customStyle="1" w:styleId="A16">
    <w:name w:val="A16"/>
    <w:uiPriority w:val="99"/>
    <w:rsid w:val="00292037"/>
    <w:rPr>
      <w:rFonts w:ascii="Arial" w:hAnsi="Arial" w:cs="Arial"/>
      <w:color w:val="000000"/>
      <w:sz w:val="12"/>
      <w:szCs w:val="12"/>
    </w:rPr>
  </w:style>
  <w:style w:type="paragraph" w:customStyle="1" w:styleId="Pa232">
    <w:name w:val="Pa232"/>
    <w:basedOn w:val="Default"/>
    <w:next w:val="Default"/>
    <w:uiPriority w:val="99"/>
    <w:rsid w:val="00292037"/>
    <w:pPr>
      <w:spacing w:line="161" w:lineRule="atLeast"/>
    </w:pPr>
    <w:rPr>
      <w:rFonts w:cstheme="minorBidi"/>
      <w:color w:val="auto"/>
    </w:rPr>
  </w:style>
  <w:style w:type="paragraph" w:customStyle="1" w:styleId="Pa61">
    <w:name w:val="Pa61"/>
    <w:basedOn w:val="Default"/>
    <w:next w:val="Default"/>
    <w:uiPriority w:val="99"/>
    <w:rsid w:val="00292037"/>
    <w:pPr>
      <w:spacing w:line="241" w:lineRule="atLeast"/>
    </w:pPr>
    <w:rPr>
      <w:rFonts w:cstheme="minorBidi"/>
      <w:color w:val="auto"/>
    </w:rPr>
  </w:style>
  <w:style w:type="paragraph" w:customStyle="1" w:styleId="Pa55">
    <w:name w:val="Pa55"/>
    <w:basedOn w:val="Default"/>
    <w:next w:val="Default"/>
    <w:uiPriority w:val="99"/>
    <w:rsid w:val="00292037"/>
    <w:pPr>
      <w:spacing w:line="241" w:lineRule="atLeast"/>
    </w:pPr>
    <w:rPr>
      <w:rFonts w:cstheme="minorBidi"/>
      <w:color w:val="auto"/>
    </w:rPr>
  </w:style>
  <w:style w:type="paragraph" w:customStyle="1" w:styleId="Pa213">
    <w:name w:val="Pa213"/>
    <w:basedOn w:val="Default"/>
    <w:next w:val="Default"/>
    <w:uiPriority w:val="99"/>
    <w:rsid w:val="00292037"/>
    <w:pPr>
      <w:spacing w:line="241" w:lineRule="atLeast"/>
    </w:pPr>
    <w:rPr>
      <w:rFonts w:cstheme="minorBidi"/>
      <w:color w:val="auto"/>
    </w:rPr>
  </w:style>
  <w:style w:type="paragraph" w:customStyle="1" w:styleId="Pa259">
    <w:name w:val="Pa259"/>
    <w:basedOn w:val="Default"/>
    <w:next w:val="Default"/>
    <w:uiPriority w:val="99"/>
    <w:rsid w:val="00292037"/>
    <w:pPr>
      <w:spacing w:line="161" w:lineRule="atLeast"/>
    </w:pPr>
    <w:rPr>
      <w:rFonts w:cstheme="minorBidi"/>
      <w:color w:val="auto"/>
    </w:rPr>
  </w:style>
  <w:style w:type="paragraph" w:customStyle="1" w:styleId="Pa304">
    <w:name w:val="Pa304"/>
    <w:basedOn w:val="Default"/>
    <w:next w:val="Default"/>
    <w:uiPriority w:val="99"/>
    <w:rsid w:val="00292037"/>
    <w:pPr>
      <w:spacing w:line="161" w:lineRule="atLeast"/>
    </w:pPr>
    <w:rPr>
      <w:rFonts w:cstheme="minorBidi"/>
      <w:color w:val="auto"/>
    </w:rPr>
  </w:style>
  <w:style w:type="paragraph" w:customStyle="1" w:styleId="Pa251">
    <w:name w:val="Pa251"/>
    <w:basedOn w:val="Default"/>
    <w:next w:val="Default"/>
    <w:uiPriority w:val="99"/>
    <w:rsid w:val="00292037"/>
    <w:pPr>
      <w:spacing w:line="1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good@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FD70C9"/>
    <w:rsid w:val="000723D9"/>
    <w:rsid w:val="000A3F6A"/>
    <w:rsid w:val="000D3E26"/>
    <w:rsid w:val="001407AE"/>
    <w:rsid w:val="00156A9E"/>
    <w:rsid w:val="001B45B5"/>
    <w:rsid w:val="00293680"/>
    <w:rsid w:val="004027ED"/>
    <w:rsid w:val="004068B1"/>
    <w:rsid w:val="00444715"/>
    <w:rsid w:val="004E1A75"/>
    <w:rsid w:val="00587536"/>
    <w:rsid w:val="005D5D2F"/>
    <w:rsid w:val="00623293"/>
    <w:rsid w:val="00636142"/>
    <w:rsid w:val="006C0858"/>
    <w:rsid w:val="007C429E"/>
    <w:rsid w:val="0088172E"/>
    <w:rsid w:val="008D4715"/>
    <w:rsid w:val="0097654A"/>
    <w:rsid w:val="009C0E11"/>
    <w:rsid w:val="00AC3009"/>
    <w:rsid w:val="00AD5D56"/>
    <w:rsid w:val="00B2559E"/>
    <w:rsid w:val="00B46AFF"/>
    <w:rsid w:val="00BA2926"/>
    <w:rsid w:val="00C16165"/>
    <w:rsid w:val="00C35680"/>
    <w:rsid w:val="00CD4EF8"/>
    <w:rsid w:val="00DF1F20"/>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2015-12-01T20:30:00Z</dcterms:created>
  <dcterms:modified xsi:type="dcterms:W3CDTF">2015-12-01T20:30:00Z</dcterms:modified>
</cp:coreProperties>
</file>